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663D02"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0C1D76">
              <w:rPr>
                <w:sz w:val="18"/>
                <w:szCs w:val="18"/>
                <w:lang w:val="sr-Cyrl-RS"/>
              </w:rPr>
              <w:t>128-404-50/2020-02-4</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AF00B9">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6937AB">
              <w:rPr>
                <w:rFonts w:eastAsia="Calibri" w:cs="Times New Roman"/>
                <w:sz w:val="18"/>
                <w:szCs w:val="18"/>
                <w:lang w:val="sr-Cyrl-RS"/>
              </w:rPr>
              <w:t>5</w:t>
            </w:r>
            <w:r w:rsidR="00E57416" w:rsidRPr="00753360">
              <w:rPr>
                <w:rFonts w:eastAsia="Calibri" w:cs="Times New Roman"/>
                <w:sz w:val="18"/>
                <w:szCs w:val="18"/>
                <w:lang w:val="sr-Cyrl-RS"/>
              </w:rPr>
              <w:t>.</w:t>
            </w:r>
            <w:r w:rsidR="00663D02">
              <w:rPr>
                <w:rFonts w:eastAsia="Calibri" w:cs="Times New Roman"/>
                <w:sz w:val="18"/>
                <w:szCs w:val="18"/>
                <w:lang w:val="sr-Cyrl-RS"/>
              </w:rPr>
              <w:t>2</w:t>
            </w:r>
            <w:r w:rsidR="000C1D76">
              <w:rPr>
                <w:rFonts w:eastAsia="Calibri" w:cs="Times New Roman"/>
                <w:sz w:val="18"/>
                <w:szCs w:val="18"/>
                <w:lang w:val="sr-Cyrl-RS"/>
              </w:rPr>
              <w:t>.2020</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663D02" w:rsidRPr="00AF00B9" w:rsidRDefault="004C4826" w:rsidP="00663D02">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5A243E">
        <w:rPr>
          <w:rFonts w:eastAsia="Arial Unicode MS" w:cs="Arial"/>
          <w:b/>
          <w:bCs/>
          <w:color w:val="000000"/>
          <w:kern w:val="1"/>
          <w:sz w:val="18"/>
          <w:szCs w:val="18"/>
          <w:lang w:val="sr-Cyrl-CS" w:eastAsia="ar-SA"/>
        </w:rPr>
        <w:t>УСЛУГЕ ОДРЖАВАЊЕ СОФТВЕРА</w:t>
      </w:r>
      <w:r w:rsidR="00AF00B9">
        <w:rPr>
          <w:rFonts w:eastAsia="Arial Unicode MS" w:cs="Arial"/>
          <w:b/>
          <w:bCs/>
          <w:color w:val="000000"/>
          <w:kern w:val="1"/>
          <w:sz w:val="18"/>
          <w:szCs w:val="18"/>
          <w:lang w:val="sr-Cyrl-CS" w:eastAsia="ar-SA"/>
        </w:rPr>
        <w:t xml:space="preserve"> ЗА ПРЕНОС ТРАНСФЕНИХ СРЕДСТАВА </w:t>
      </w:r>
      <w:r w:rsidR="00AF00B9">
        <w:rPr>
          <w:rFonts w:eastAsia="Arial Unicode MS" w:cs="Arial"/>
          <w:b/>
          <w:bCs/>
          <w:color w:val="000000"/>
          <w:kern w:val="1"/>
          <w:sz w:val="18"/>
          <w:szCs w:val="18"/>
          <w:lang w:val="sr-Latn-RS" w:eastAsia="ar-SA"/>
        </w:rPr>
        <w:t>PIV_TRANS</w:t>
      </w:r>
    </w:p>
    <w:p w:rsidR="00663D02" w:rsidRPr="00663D02" w:rsidRDefault="00AF00B9"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sidR="00824E0A">
        <w:rPr>
          <w:rFonts w:eastAsia="Arial Unicode MS" w:cs="Arial"/>
          <w:b/>
          <w:bCs/>
          <w:color w:val="000000"/>
          <w:kern w:val="1"/>
          <w:sz w:val="18"/>
          <w:szCs w:val="18"/>
          <w:lang w:val="sr-Latn-RS" w:eastAsia="ar-SA"/>
        </w:rPr>
        <w:t>2/2020</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663D02" w:rsidP="004C4826">
      <w:pPr>
        <w:suppressAutoHyphens/>
        <w:spacing w:line="100" w:lineRule="atLeast"/>
        <w:jc w:val="center"/>
        <w:rPr>
          <w:rFonts w:eastAsia="Arial Unicode MS" w:cs="Arial"/>
          <w:bCs/>
          <w:kern w:val="1"/>
          <w:sz w:val="18"/>
          <w:szCs w:val="18"/>
          <w:lang w:val="sr-Cyrl-RS" w:eastAsia="ar-SA"/>
        </w:rPr>
      </w:pPr>
      <w:r>
        <w:rPr>
          <w:rFonts w:eastAsia="Arial Unicode MS" w:cs="Arial"/>
          <w:iCs/>
          <w:kern w:val="1"/>
          <w:sz w:val="18"/>
          <w:szCs w:val="18"/>
          <w:lang w:val="sr-Cyrl-RS" w:eastAsia="ar-SA"/>
        </w:rPr>
        <w:t>фебруар</w:t>
      </w:r>
      <w:r w:rsidR="004C4826" w:rsidRPr="00753360">
        <w:rPr>
          <w:rFonts w:eastAsia="Arial Unicode MS" w:cs="Arial"/>
          <w:iCs/>
          <w:kern w:val="1"/>
          <w:sz w:val="18"/>
          <w:szCs w:val="18"/>
          <w:lang w:val="sr-Cyrl-RS" w:eastAsia="ar-SA"/>
        </w:rPr>
        <w:t xml:space="preserve"> </w:t>
      </w:r>
      <w:r w:rsidR="00824E0A">
        <w:rPr>
          <w:rFonts w:eastAsia="Arial Unicode MS" w:cs="Arial"/>
          <w:bCs/>
          <w:kern w:val="1"/>
          <w:sz w:val="18"/>
          <w:szCs w:val="18"/>
          <w:lang w:val="sr-Cyrl-RS" w:eastAsia="ar-SA"/>
        </w:rPr>
        <w:t>2020</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Cyrl-RS" w:eastAsia="ar-SA"/>
        </w:rPr>
      </w:pPr>
    </w:p>
    <w:p w:rsidR="005A243E" w:rsidRDefault="005A243E" w:rsidP="004C4826">
      <w:pPr>
        <w:suppressAutoHyphens/>
        <w:spacing w:line="100" w:lineRule="atLeast"/>
        <w:jc w:val="center"/>
        <w:rPr>
          <w:rFonts w:eastAsia="Arial Unicode MS" w:cs="Arial"/>
          <w:bCs/>
          <w:color w:val="000000"/>
          <w:kern w:val="1"/>
          <w:sz w:val="18"/>
          <w:szCs w:val="18"/>
          <w:lang w:val="sr-Cyrl-RS" w:eastAsia="ar-SA"/>
        </w:rPr>
      </w:pPr>
    </w:p>
    <w:p w:rsidR="005A243E" w:rsidRPr="00753360" w:rsidRDefault="005A243E"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lastRenderedPageBreak/>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 xml:space="preserve">број </w:t>
      </w:r>
      <w:r w:rsidR="00824E0A">
        <w:rPr>
          <w:rFonts w:eastAsia="Arial Unicode MS" w:cs="Arial"/>
          <w:kern w:val="1"/>
          <w:sz w:val="18"/>
          <w:szCs w:val="18"/>
          <w:lang w:val="sr-Cyrl-RS" w:eastAsia="ar-SA"/>
        </w:rPr>
        <w:t>128-404-50/2020-02</w:t>
      </w:r>
      <w:r w:rsidR="006937AB" w:rsidRPr="006937AB">
        <w:rPr>
          <w:rFonts w:eastAsia="Arial Unicode MS" w:cs="Arial"/>
          <w:kern w:val="1"/>
          <w:sz w:val="18"/>
          <w:szCs w:val="18"/>
          <w:lang w:val="sr-Cyrl-RS" w:eastAsia="ar-SA"/>
        </w:rPr>
        <w:t>-1</w:t>
      </w:r>
      <w:r w:rsidR="006937AB">
        <w:rPr>
          <w:rFonts w:eastAsia="Arial Unicode MS" w:cs="Arial"/>
          <w:kern w:val="1"/>
          <w:sz w:val="18"/>
          <w:szCs w:val="18"/>
          <w:lang w:val="sr-Cyrl-RS" w:eastAsia="ar-SA"/>
        </w:rPr>
        <w:t xml:space="preserve"> </w:t>
      </w:r>
      <w:r w:rsidR="001A1A58" w:rsidRPr="00753360">
        <w:rPr>
          <w:rFonts w:eastAsia="Arial Unicode MS" w:cs="Arial"/>
          <w:kern w:val="1"/>
          <w:sz w:val="18"/>
          <w:szCs w:val="18"/>
          <w:lang w:val="sr-Cyrl-RS" w:eastAsia="ar-SA"/>
        </w:rPr>
        <w:t>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824E0A">
        <w:rPr>
          <w:rFonts w:eastAsia="Arial Unicode MS" w:cs="Arial"/>
          <w:kern w:val="1"/>
          <w:sz w:val="18"/>
          <w:szCs w:val="18"/>
          <w:lang w:val="sr-Latn-RS" w:eastAsia="ar-SA"/>
        </w:rPr>
        <w:t>2/2020</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6937AB">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824E0A">
        <w:rPr>
          <w:rFonts w:eastAsia="Arial Unicode MS" w:cs="Arial"/>
          <w:kern w:val="1"/>
          <w:sz w:val="18"/>
          <w:szCs w:val="18"/>
          <w:lang w:val="sr-Cyrl-RS" w:eastAsia="ar-SA"/>
        </w:rPr>
        <w:t>.2020</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w:t>
      </w:r>
      <w:r w:rsidR="00192C9D" w:rsidRPr="00753360">
        <w:rPr>
          <w:rFonts w:eastAsia="Arial Unicode MS" w:cs="Arial"/>
          <w:kern w:val="1"/>
          <w:sz w:val="18"/>
          <w:szCs w:val="18"/>
          <w:lang w:val="sr-Cyrl-RS" w:eastAsia="ar-SA"/>
        </w:rPr>
        <w:t xml:space="preserve">број: </w:t>
      </w:r>
      <w:r w:rsidR="00824E0A">
        <w:rPr>
          <w:sz w:val="18"/>
          <w:szCs w:val="18"/>
          <w:lang w:val="sr-Cyrl-RS"/>
        </w:rPr>
        <w:t>128-404-50/2020-02</w:t>
      </w:r>
      <w:r w:rsidR="006937AB">
        <w:rPr>
          <w:sz w:val="18"/>
          <w:szCs w:val="18"/>
          <w:lang w:val="sr-Cyrl-RS"/>
        </w:rPr>
        <w:t xml:space="preserve">-2 </w:t>
      </w:r>
      <w:r w:rsidR="00C27DC3" w:rsidRPr="00753360">
        <w:rPr>
          <w:rFonts w:eastAsia="Arial Unicode MS" w:cs="Arial"/>
          <w:kern w:val="1"/>
          <w:sz w:val="18"/>
          <w:szCs w:val="18"/>
          <w:lang w:val="sr-Cyrl-RS" w:eastAsia="ar-SA"/>
        </w:rPr>
        <w:t xml:space="preserve">од дана </w:t>
      </w:r>
      <w:r w:rsidR="006937AB">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824E0A">
        <w:rPr>
          <w:rFonts w:eastAsia="Arial Unicode MS" w:cs="Arial"/>
          <w:kern w:val="1"/>
          <w:sz w:val="18"/>
          <w:szCs w:val="18"/>
          <w:lang w:val="sr-Cyrl-RS" w:eastAsia="ar-SA"/>
        </w:rPr>
        <w:t>.2020</w:t>
      </w:r>
      <w:r w:rsidRPr="00753360">
        <w:rPr>
          <w:rFonts w:eastAsia="Arial Unicode MS" w:cs="Arial"/>
          <w:kern w:val="1"/>
          <w:sz w:val="18"/>
          <w:szCs w:val="18"/>
          <w:lang w:val="sr-Cyrl-RS" w:eastAsia="ar-SA"/>
        </w:rPr>
        <w:t>. године 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AF00B9" w:rsidRPr="00AF00B9" w:rsidRDefault="00AF00B9" w:rsidP="00AF00B9">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5A243E">
        <w:rPr>
          <w:rFonts w:eastAsia="Arial Unicode MS" w:cs="Arial"/>
          <w:b/>
          <w:bCs/>
          <w:color w:val="000000"/>
          <w:kern w:val="1"/>
          <w:sz w:val="18"/>
          <w:szCs w:val="18"/>
          <w:lang w:val="sr-Cyrl-CS" w:eastAsia="ar-SA"/>
        </w:rPr>
        <w:t>УСЛУГЕ ОДРЖАВАЊЕ СОФТВЕРА</w:t>
      </w:r>
      <w:r>
        <w:rPr>
          <w:rFonts w:eastAsia="Arial Unicode MS" w:cs="Arial"/>
          <w:b/>
          <w:bCs/>
          <w:color w:val="000000"/>
          <w:kern w:val="1"/>
          <w:sz w:val="18"/>
          <w:szCs w:val="18"/>
          <w:lang w:val="sr-Cyrl-CS" w:eastAsia="ar-SA"/>
        </w:rPr>
        <w:t xml:space="preserve"> ЗА ПРЕНОС ТРАНСФЕНИХ СРЕДСТАВА </w:t>
      </w:r>
      <w:r>
        <w:rPr>
          <w:rFonts w:eastAsia="Arial Unicode MS" w:cs="Arial"/>
          <w:b/>
          <w:bCs/>
          <w:color w:val="000000"/>
          <w:kern w:val="1"/>
          <w:sz w:val="18"/>
          <w:szCs w:val="18"/>
          <w:lang w:val="sr-Latn-RS" w:eastAsia="ar-SA"/>
        </w:rPr>
        <w:t>PIV_TRANS</w:t>
      </w:r>
    </w:p>
    <w:p w:rsidR="00663D02" w:rsidRPr="00663D02" w:rsidRDefault="00AF00B9"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sidR="00824E0A">
        <w:rPr>
          <w:rFonts w:eastAsia="Arial Unicode MS" w:cs="Arial"/>
          <w:b/>
          <w:bCs/>
          <w:color w:val="000000"/>
          <w:kern w:val="1"/>
          <w:sz w:val="18"/>
          <w:szCs w:val="18"/>
          <w:lang w:val="sr-Latn-RS" w:eastAsia="ar-SA"/>
        </w:rPr>
        <w:t>2/2020</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824E0A" w:rsidRPr="00824E0A" w:rsidRDefault="00824E0A" w:rsidP="00824E0A">
      <w:pPr>
        <w:numPr>
          <w:ilvl w:val="0"/>
          <w:numId w:val="31"/>
        </w:numPr>
        <w:suppressAutoHyphens/>
        <w:spacing w:line="100" w:lineRule="atLeast"/>
        <w:jc w:val="left"/>
        <w:rPr>
          <w:rFonts w:eastAsia="Arial Unicode MS" w:cs="Arial"/>
          <w:color w:val="000000"/>
          <w:kern w:val="1"/>
          <w:sz w:val="18"/>
          <w:szCs w:val="18"/>
          <w:lang w:val="sr-Cyrl-RS" w:eastAsia="ar-SA"/>
        </w:rPr>
      </w:pPr>
      <w:r w:rsidRPr="00824E0A">
        <w:rPr>
          <w:rFonts w:eastAsia="Arial Unicode MS" w:cs="Arial"/>
          <w:color w:val="000000"/>
          <w:kern w:val="1"/>
          <w:sz w:val="18"/>
          <w:szCs w:val="18"/>
          <w:lang w:val="sr-Cyrl-RS" w:eastAsia="ar-SA"/>
        </w:rPr>
        <w:t>Бојана Макивић, члан</w:t>
      </w:r>
    </w:p>
    <w:p w:rsidR="00824E0A" w:rsidRPr="00824E0A" w:rsidRDefault="00824E0A" w:rsidP="00824E0A">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sidRPr="00824E0A">
        <w:rPr>
          <w:rFonts w:eastAsia="Arial Unicode MS" w:cs="Arial"/>
          <w:color w:val="000000"/>
          <w:kern w:val="1"/>
          <w:sz w:val="18"/>
          <w:szCs w:val="18"/>
          <w:lang w:val="sr-Cyrl-RS" w:eastAsia="ar-SA"/>
        </w:rPr>
        <w:t>Ендре Варга, члан</w:t>
      </w:r>
    </w:p>
    <w:p w:rsidR="00824E0A" w:rsidRPr="00824E0A" w:rsidRDefault="00824E0A" w:rsidP="00824E0A">
      <w:pPr>
        <w:numPr>
          <w:ilvl w:val="0"/>
          <w:numId w:val="31"/>
        </w:numPr>
        <w:suppressAutoHyphens/>
        <w:spacing w:line="100" w:lineRule="atLeast"/>
        <w:jc w:val="left"/>
        <w:rPr>
          <w:rFonts w:eastAsia="Arial Unicode MS" w:cs="Arial"/>
          <w:color w:val="000000"/>
          <w:kern w:val="1"/>
          <w:sz w:val="18"/>
          <w:szCs w:val="18"/>
          <w:lang w:val="sr-Cyrl-RS" w:eastAsia="ar-SA"/>
        </w:rPr>
      </w:pPr>
      <w:r w:rsidRPr="00824E0A">
        <w:rPr>
          <w:rFonts w:cs="Arial"/>
          <w:sz w:val="18"/>
          <w:szCs w:val="18"/>
          <w:lang w:val="sr-Cyrl-RS"/>
        </w:rPr>
        <w:t>Иван Боројев,</w:t>
      </w:r>
      <w:r w:rsidRPr="00824E0A">
        <w:rPr>
          <w:rFonts w:eastAsia="Arial Unicode MS" w:cs="Arial"/>
          <w:color w:val="000000"/>
          <w:kern w:val="1"/>
          <w:sz w:val="18"/>
          <w:szCs w:val="18"/>
          <w:lang w:val="sr-Cyrl-RS" w:eastAsia="ar-SA"/>
        </w:rPr>
        <w:t xml:space="preserve"> члан</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Cyrl-RS" w:eastAsia="ar-SA"/>
        </w:rPr>
      </w:pPr>
    </w:p>
    <w:p w:rsidR="0040747A" w:rsidRDefault="0040747A" w:rsidP="004C4826">
      <w:pPr>
        <w:suppressAutoHyphens/>
        <w:spacing w:line="100" w:lineRule="atLeast"/>
        <w:rPr>
          <w:rFonts w:eastAsia="Arial Unicode MS" w:cs="Arial"/>
          <w:color w:val="000000"/>
          <w:kern w:val="1"/>
          <w:sz w:val="18"/>
          <w:szCs w:val="18"/>
          <w:lang w:val="sr-Cyrl-RS" w:eastAsia="ar-SA"/>
        </w:rPr>
      </w:pPr>
    </w:p>
    <w:p w:rsidR="0040747A" w:rsidRDefault="0040747A" w:rsidP="004C4826">
      <w:pPr>
        <w:suppressAutoHyphens/>
        <w:spacing w:line="100" w:lineRule="atLeast"/>
        <w:rPr>
          <w:rFonts w:eastAsia="Arial Unicode MS" w:cs="Arial"/>
          <w:color w:val="000000"/>
          <w:kern w:val="1"/>
          <w:sz w:val="18"/>
          <w:szCs w:val="18"/>
          <w:lang w:val="sr-Cyrl-RS" w:eastAsia="ar-SA"/>
        </w:rPr>
      </w:pPr>
    </w:p>
    <w:p w:rsidR="0040747A" w:rsidRDefault="0040747A" w:rsidP="004C4826">
      <w:pPr>
        <w:suppressAutoHyphens/>
        <w:spacing w:line="100" w:lineRule="atLeast"/>
        <w:rPr>
          <w:rFonts w:eastAsia="Arial Unicode MS" w:cs="Arial"/>
          <w:color w:val="000000"/>
          <w:kern w:val="1"/>
          <w:sz w:val="18"/>
          <w:szCs w:val="18"/>
          <w:lang w:val="sr-Cyrl-RS" w:eastAsia="ar-SA"/>
        </w:rPr>
      </w:pPr>
    </w:p>
    <w:p w:rsidR="005A243E" w:rsidRPr="00753360" w:rsidRDefault="005A243E"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lastRenderedPageBreak/>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 ПОДАЦИ О ЈАВНОЈ 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 Предмет јавне набавке</w:t>
      </w:r>
    </w:p>
    <w:p w:rsidR="00AF00B9" w:rsidRPr="00753360" w:rsidRDefault="00AF00B9" w:rsidP="00AF00B9">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 јавне набавке ЈН МВ </w:t>
      </w:r>
      <w:r w:rsidR="00824E0A">
        <w:rPr>
          <w:rFonts w:eastAsia="Arial Unicode MS" w:cs="Arial"/>
          <w:color w:val="000000"/>
          <w:kern w:val="1"/>
          <w:sz w:val="18"/>
          <w:szCs w:val="18"/>
          <w:lang w:val="sr-Cyrl-RS" w:eastAsia="ar-SA"/>
        </w:rPr>
        <w:t>2/2020</w:t>
      </w:r>
      <w:r w:rsidRPr="00753360">
        <w:rPr>
          <w:rFonts w:eastAsia="Arial Unicode MS" w:cs="Arial"/>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 је </w:t>
      </w:r>
      <w:r>
        <w:rPr>
          <w:rFonts w:eastAsia="Arial Unicode MS" w:cs="Arial"/>
          <w:iCs/>
          <w:color w:val="000000"/>
          <w:kern w:val="1"/>
          <w:sz w:val="18"/>
          <w:szCs w:val="18"/>
          <w:lang w:val="sr-Cyrl-RS" w:eastAsia="ar-SA"/>
        </w:rPr>
        <w:t>услуга одржавања софтвера</w:t>
      </w:r>
      <w:r w:rsidRPr="00753360">
        <w:rPr>
          <w:sz w:val="18"/>
          <w:szCs w:val="18"/>
          <w:lang w:val="sr-Cyrl-RS"/>
        </w:rPr>
        <w:t xml:space="preserve"> </w:t>
      </w:r>
      <w:r>
        <w:rPr>
          <w:rFonts w:eastAsia="Arial Unicode MS" w:cs="Arial"/>
          <w:iCs/>
          <w:color w:val="000000"/>
          <w:kern w:val="1"/>
          <w:sz w:val="18"/>
          <w:szCs w:val="18"/>
          <w:lang w:val="sr-Cyrl-RS" w:eastAsia="ar-SA"/>
        </w:rPr>
        <w:t xml:space="preserve">за пренос трансферних средстава </w:t>
      </w:r>
      <w:r w:rsidRPr="00AF00B9">
        <w:rPr>
          <w:rFonts w:eastAsia="Arial Unicode MS" w:cs="Arial"/>
          <w:iCs/>
          <w:color w:val="000000"/>
          <w:kern w:val="1"/>
          <w:sz w:val="18"/>
          <w:szCs w:val="18"/>
          <w:lang w:val="sr-Cyrl-RS" w:eastAsia="ar-SA"/>
        </w:rPr>
        <w:t>PIV_TRANS</w:t>
      </w:r>
    </w:p>
    <w:p w:rsidR="004C4826" w:rsidRPr="00753360" w:rsidRDefault="004C4826" w:rsidP="004C4826">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назив и ознака из општег речника набавке: </w:t>
      </w:r>
      <w:r w:rsidR="00A25963" w:rsidRPr="00753360">
        <w:rPr>
          <w:rFonts w:eastAsia="Arial Unicode MS" w:cs="Arial"/>
          <w:iCs/>
          <w:color w:val="000000"/>
          <w:kern w:val="1"/>
          <w:sz w:val="18"/>
          <w:szCs w:val="18"/>
          <w:lang w:val="sr-Cyrl-RS" w:eastAsia="ar-SA"/>
        </w:rPr>
        <w:t>48310000 - Програмски пакет за израду докумената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2.</w:t>
      </w:r>
      <w:r w:rsidRPr="00753360">
        <w:rPr>
          <w:rFonts w:eastAsia="Arial Unicode MS" w:cs="Arial"/>
          <w:b/>
          <w:bCs/>
          <w:i/>
          <w:iCs/>
          <w:color w:val="000000"/>
          <w:kern w:val="1"/>
          <w:sz w:val="18"/>
          <w:szCs w:val="18"/>
          <w:lang w:val="sr-Cyrl-CS" w:eastAsia="ar-SA"/>
        </w:rPr>
        <w:t xml:space="preserve"> </w:t>
      </w:r>
      <w:r w:rsidRPr="00753360">
        <w:rPr>
          <w:rFonts w:eastAsia="Arial Unicode MS" w:cs="Arial"/>
          <w:b/>
          <w:bCs/>
          <w:color w:val="000000"/>
          <w:kern w:val="1"/>
          <w:sz w:val="18"/>
          <w:szCs w:val="18"/>
          <w:lang w:val="sr-Cyrl-CS" w:eastAsia="ar-SA"/>
        </w:rPr>
        <w:t>Партије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75384" w:rsidRPr="00753360" w:rsidRDefault="00475384"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E0646" w:rsidRPr="00753360" w:rsidRDefault="00A25963" w:rsidP="00CE0646">
      <w:pPr>
        <w:rPr>
          <w:rFonts w:eastAsia="Times New Roman" w:cs="Times New Roman"/>
          <w:sz w:val="18"/>
          <w:szCs w:val="18"/>
          <w:lang w:val="sr-Cyrl-CS"/>
        </w:rPr>
      </w:pPr>
      <w:r w:rsidRPr="00753360">
        <w:rPr>
          <w:rFonts w:eastAsia="Times New Roman" w:cs="Times New Roman"/>
          <w:sz w:val="18"/>
          <w:szCs w:val="18"/>
          <w:lang w:val="sr-Cyrl-RS"/>
        </w:rPr>
        <w:t xml:space="preserve">Предмет јавне набавке </w:t>
      </w:r>
      <w:r w:rsidR="00663D02">
        <w:rPr>
          <w:rFonts w:eastAsia="Times New Roman" w:cs="Times New Roman"/>
          <w:sz w:val="18"/>
          <w:szCs w:val="18"/>
          <w:lang w:val="sr-Latn-RS"/>
        </w:rPr>
        <w:t xml:space="preserve">je </w:t>
      </w:r>
      <w:r w:rsidR="007D72E5">
        <w:rPr>
          <w:rFonts w:eastAsia="Times New Roman" w:cs="Times New Roman"/>
          <w:sz w:val="18"/>
          <w:szCs w:val="18"/>
          <w:lang w:val="sr-Cyrl-RS"/>
        </w:rPr>
        <w:t>услуга одржавања</w:t>
      </w:r>
      <w:r w:rsidR="00663D02">
        <w:rPr>
          <w:rFonts w:eastAsia="Times New Roman" w:cs="Times New Roman"/>
          <w:sz w:val="18"/>
          <w:szCs w:val="18"/>
          <w:lang w:val="sr-Latn-RS"/>
        </w:rPr>
        <w:t xml:space="preserve"> </w:t>
      </w:r>
      <w:r w:rsidRPr="00753360">
        <w:rPr>
          <w:rFonts w:eastAsia="Times New Roman" w:cs="Times New Roman"/>
          <w:sz w:val="18"/>
          <w:szCs w:val="18"/>
          <w:lang w:val="sr-Cyrl-RS"/>
        </w:rPr>
        <w:t xml:space="preserve"> </w:t>
      </w:r>
      <w:r w:rsidR="00AF00B9" w:rsidRPr="00AF00B9">
        <w:rPr>
          <w:rFonts w:eastAsia="Times New Roman" w:cs="Times New Roman"/>
          <w:sz w:val="18"/>
          <w:szCs w:val="18"/>
          <w:lang w:val="sr-Cyrl-RS"/>
        </w:rPr>
        <w:t>софтвера за пренос трансферних средстава PIV_TRANS</w:t>
      </w:r>
    </w:p>
    <w:p w:rsidR="00A25963" w:rsidRDefault="00CE0646" w:rsidP="007D72E5">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w:t>
      </w:r>
      <w:r w:rsidR="007D72E5">
        <w:rPr>
          <w:rFonts w:eastAsia="Times New Roman" w:cs="Times New Roman"/>
          <w:sz w:val="18"/>
          <w:szCs w:val="18"/>
          <w:lang w:val="sr-Cyrl-CS"/>
        </w:rPr>
        <w:t xml:space="preserve">утем </w:t>
      </w:r>
      <w:r w:rsidR="00A50E2D">
        <w:rPr>
          <w:rFonts w:eastAsia="Times New Roman" w:cs="Times New Roman"/>
          <w:sz w:val="18"/>
          <w:szCs w:val="18"/>
          <w:lang w:val="sr-Cyrl-RS"/>
        </w:rPr>
        <w:t>телефона и</w:t>
      </w:r>
      <w:r w:rsidR="007D72E5">
        <w:rPr>
          <w:rFonts w:eastAsia="Times New Roman" w:cs="Times New Roman"/>
          <w:sz w:val="18"/>
          <w:szCs w:val="18"/>
          <w:lang w:val="sr-Cyrl-CS"/>
        </w:rPr>
        <w:t xml:space="preserve"> то:</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помоћ при инсталацији,</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могућност додавања нових модула у зависности од потреба корисника,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измене у случају промена позитивних законских норми,</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најновије надоградње производа, ажурирање и сервисни пакети укључе</w:t>
      </w:r>
      <w:r>
        <w:rPr>
          <w:rFonts w:eastAsia="Times New Roman" w:cs="Times New Roman"/>
          <w:sz w:val="18"/>
          <w:szCs w:val="18"/>
          <w:lang w:val="sr-Cyrl-CS"/>
        </w:rPr>
        <w:t>ни током трајања уговора,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број захтева за подршку је неограничен, при чему је време потребно за први одговор засновано на важности трансфера новчаних средстава,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времена потребна за одговор:</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Критичан – 2 сата</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Висок – 4 сата</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Средњи – 1 радни дан</w:t>
      </w:r>
    </w:p>
    <w:p w:rsidR="00850A92"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Низак – 3 радних дана.</w:t>
      </w:r>
    </w:p>
    <w:p w:rsidR="00A50E2D" w:rsidRDefault="00A50E2D" w:rsidP="00A25963">
      <w:pPr>
        <w:rPr>
          <w:rFonts w:eastAsia="Times New Roman" w:cs="Times New Roman"/>
          <w:b/>
          <w:sz w:val="18"/>
          <w:szCs w:val="18"/>
          <w:lang w:val="sr-Cyrl-CS"/>
        </w:rPr>
      </w:pPr>
    </w:p>
    <w:p w:rsidR="00A25963"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823453" w:rsidRPr="00753360" w:rsidRDefault="00823453" w:rsidP="00A25963">
      <w:pPr>
        <w:rPr>
          <w:rFonts w:eastAsia="Times New Roman" w:cs="Times New Roman"/>
          <w:b/>
          <w:sz w:val="18"/>
          <w:szCs w:val="18"/>
          <w:lang w:val="sr-Cyrl-CS"/>
        </w:rPr>
      </w:pPr>
    </w:p>
    <w:p w:rsidR="00C4495C"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043864" w:rsidRPr="00753360" w:rsidRDefault="00043864" w:rsidP="00C4495C">
      <w:pPr>
        <w:ind w:firstLine="720"/>
        <w:rPr>
          <w:rFonts w:eastAsia="Times New Roman" w:cs="Times New Roman"/>
          <w:sz w:val="18"/>
          <w:szCs w:val="18"/>
          <w:lang w:val="sr-Cyrl-RS"/>
        </w:rPr>
      </w:pPr>
    </w:p>
    <w:p w:rsidR="00043864" w:rsidRDefault="00CF5A11" w:rsidP="00043864">
      <w:pPr>
        <w:rPr>
          <w:rFonts w:eastAsia="Times New Roman" w:cs="Times New Roman"/>
          <w:b/>
          <w:sz w:val="18"/>
          <w:szCs w:val="18"/>
          <w:lang w:val="sr-Cyrl-RS"/>
        </w:rPr>
      </w:pPr>
      <w:r w:rsidRPr="00753360">
        <w:rPr>
          <w:rFonts w:eastAsia="Times New Roman" w:cs="Times New Roman"/>
          <w:b/>
          <w:sz w:val="18"/>
          <w:szCs w:val="18"/>
          <w:lang w:val="sr-Cyrl-RS"/>
        </w:rPr>
        <w:t xml:space="preserve">РОК  </w:t>
      </w:r>
      <w:r w:rsidR="00823453">
        <w:rPr>
          <w:rFonts w:eastAsia="Times New Roman" w:cs="Times New Roman"/>
          <w:b/>
          <w:sz w:val="18"/>
          <w:szCs w:val="18"/>
          <w:lang w:val="sr-Cyrl-RS"/>
        </w:rPr>
        <w:t>ТРАЈАЊА УСЛУГЕ:</w:t>
      </w:r>
    </w:p>
    <w:p w:rsidR="00823453" w:rsidRDefault="00823453" w:rsidP="00043864">
      <w:pPr>
        <w:rPr>
          <w:rFonts w:eastAsia="Times New Roman" w:cs="Times New Roman"/>
          <w:b/>
          <w:sz w:val="18"/>
          <w:szCs w:val="18"/>
          <w:lang w:val="sr-Cyrl-RS"/>
        </w:rPr>
      </w:pPr>
    </w:p>
    <w:p w:rsidR="00823453" w:rsidRPr="00823453" w:rsidRDefault="00823453" w:rsidP="00043864">
      <w:pPr>
        <w:rPr>
          <w:rFonts w:eastAsia="Times New Roman" w:cs="Times New Roman"/>
          <w:sz w:val="18"/>
          <w:szCs w:val="18"/>
          <w:lang w:val="sr-Cyrl-RS"/>
        </w:rPr>
      </w:pPr>
      <w:r w:rsidRPr="00823453">
        <w:rPr>
          <w:rFonts w:eastAsia="Times New Roman" w:cs="Times New Roman"/>
          <w:sz w:val="18"/>
          <w:szCs w:val="18"/>
          <w:lang w:val="sr-Cyrl-RS"/>
        </w:rPr>
        <w:t>Услуга</w:t>
      </w:r>
      <w:r w:rsidR="0040747A">
        <w:rPr>
          <w:rFonts w:eastAsia="Times New Roman" w:cs="Times New Roman"/>
          <w:sz w:val="18"/>
          <w:szCs w:val="18"/>
          <w:lang w:val="sr-Cyrl-RS"/>
        </w:rPr>
        <w:t xml:space="preserve"> одржаавња софтвера важи за 2020</w:t>
      </w:r>
      <w:r w:rsidRPr="00823453">
        <w:rPr>
          <w:rFonts w:eastAsia="Times New Roman" w:cs="Times New Roman"/>
          <w:sz w:val="18"/>
          <w:szCs w:val="18"/>
          <w:lang w:val="sr-Cyrl-RS"/>
        </w:rPr>
        <w:t>. годину.</w:t>
      </w:r>
    </w:p>
    <w:p w:rsidR="00C4495C" w:rsidRPr="00823453"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Ова конкурсна документација не садржи техничку документацију и планове.</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887FC6" w:rsidRPr="00735CE4" w:rsidRDefault="004C4826" w:rsidP="00735CE4">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735CE4" w:rsidRPr="00735CE4" w:rsidRDefault="00735CE4" w:rsidP="00735CE4">
      <w:pPr>
        <w:numPr>
          <w:ilvl w:val="0"/>
          <w:numId w:val="5"/>
        </w:numPr>
        <w:suppressAutoHyphens/>
        <w:spacing w:line="100" w:lineRule="atLeast"/>
        <w:jc w:val="left"/>
        <w:rPr>
          <w:rFonts w:eastAsia="Arial Unicode MS" w:cs="Arial"/>
          <w:color w:val="000000"/>
          <w:kern w:val="1"/>
          <w:sz w:val="18"/>
          <w:szCs w:val="18"/>
          <w:lang w:val="sr-Cyrl-RS" w:eastAsia="ar-SA"/>
        </w:rPr>
      </w:pPr>
      <w:r w:rsidRPr="00735CE4">
        <w:rPr>
          <w:rFonts w:eastAsia="Arial Unicode MS" w:cs="Arial"/>
          <w:bCs/>
          <w:iCs/>
          <w:color w:val="000000"/>
          <w:kern w:val="1"/>
          <w:sz w:val="18"/>
          <w:szCs w:val="18"/>
          <w:lang w:val="sr-Cyrl-RS" w:eastAsia="ar-SA"/>
        </w:rPr>
        <w:t>Уколико понуђач подноси понуду са подизвођачем,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735CE4" w:rsidRDefault="004C4826" w:rsidP="00735CE4">
      <w:pPr>
        <w:numPr>
          <w:ilvl w:val="0"/>
          <w:numId w:val="5"/>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35CE4">
        <w:rPr>
          <w:rFonts w:eastAsia="Arial Unicode MS" w:cs="Arial"/>
          <w:bCs/>
          <w:iCs/>
          <w:color w:val="000000"/>
          <w:kern w:val="1"/>
          <w:sz w:val="18"/>
          <w:szCs w:val="18"/>
          <w:lang w:val="sr-Cyrl-RS"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75384" w:rsidRPr="006937AB"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RS" w:eastAsia="ar-SA"/>
        </w:rPr>
        <w:t xml:space="preserve">Испуњеност </w:t>
      </w:r>
      <w:r w:rsidRPr="006937AB">
        <w:rPr>
          <w:rFonts w:eastAsia="Arial Unicode MS" w:cs="Arial"/>
          <w:b/>
          <w:color w:val="000000"/>
          <w:kern w:val="1"/>
          <w:sz w:val="18"/>
          <w:szCs w:val="18"/>
          <w:lang w:val="sr-Cyrl-RS" w:eastAsia="ar-SA"/>
        </w:rPr>
        <w:t xml:space="preserve">обавезних </w:t>
      </w:r>
      <w:r w:rsidRPr="006937AB">
        <w:rPr>
          <w:rFonts w:eastAsia="Arial Unicode MS" w:cs="Arial"/>
          <w:b/>
          <w:color w:val="000000"/>
          <w:kern w:val="1"/>
          <w:sz w:val="18"/>
          <w:szCs w:val="18"/>
          <w:lang w:val="sr-Cyrl-CS" w:eastAsia="ar-SA"/>
        </w:rPr>
        <w:t>услова</w:t>
      </w:r>
      <w:r w:rsidRPr="006937AB">
        <w:rPr>
          <w:rFonts w:eastAsia="Arial Unicode MS" w:cs="Arial"/>
          <w:color w:val="000000"/>
          <w:kern w:val="1"/>
          <w:sz w:val="18"/>
          <w:szCs w:val="18"/>
          <w:lang w:val="sr-Cyrl-CS" w:eastAsia="ar-SA"/>
        </w:rPr>
        <w:t xml:space="preserve"> </w:t>
      </w:r>
      <w:r w:rsidRPr="006937AB">
        <w:rPr>
          <w:rFonts w:eastAsia="Arial Unicode MS" w:cs="Arial"/>
          <w:b/>
          <w:color w:val="000000"/>
          <w:kern w:val="1"/>
          <w:sz w:val="18"/>
          <w:szCs w:val="18"/>
          <w:lang w:val="sr-Cyrl-CS" w:eastAsia="ar-SA"/>
        </w:rPr>
        <w:t xml:space="preserve">из члана 75. Закона став 1. тачке 1-3 и став 2. </w:t>
      </w:r>
      <w:r w:rsidRPr="006937AB">
        <w:rPr>
          <w:rFonts w:eastAsia="Arial Unicode MS" w:cs="Arial"/>
          <w:color w:val="000000"/>
          <w:kern w:val="1"/>
          <w:sz w:val="18"/>
          <w:szCs w:val="18"/>
          <w:lang w:val="sr-Cyrl-RS" w:eastAsia="ar-SA"/>
        </w:rPr>
        <w:t xml:space="preserve">за учешће у поступку предметне јавне набавке, </w:t>
      </w:r>
      <w:r w:rsidRPr="006937AB">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6937AB" w:rsidRPr="006937AB" w:rsidRDefault="006937AB" w:rsidP="006937AB">
      <w:pPr>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suppressAutoHyphens/>
        <w:spacing w:line="100" w:lineRule="atLeast"/>
        <w:rPr>
          <w:rFonts w:eastAsia="Arial Unicode MS" w:cs="Arial"/>
          <w:b/>
          <w:bCs/>
          <w:iCs/>
          <w:color w:val="000000"/>
          <w:kern w:val="1"/>
          <w:sz w:val="18"/>
          <w:szCs w:val="18"/>
          <w:lang w:val="sr-Cyrl-CS" w:eastAsia="ar-SA"/>
        </w:rPr>
      </w:pPr>
      <w:r w:rsidRPr="006937AB">
        <w:rPr>
          <w:rFonts w:eastAsia="Arial Unicode MS" w:cs="Arial"/>
          <w:b/>
          <w:bCs/>
          <w:iCs/>
          <w:color w:val="000000"/>
          <w:kern w:val="1"/>
          <w:sz w:val="18"/>
          <w:szCs w:val="18"/>
          <w:u w:val="single"/>
          <w:lang w:val="sr-Cyrl-RS" w:eastAsia="ar-SA"/>
        </w:rPr>
        <w:t>Уколико п</w:t>
      </w:r>
      <w:r w:rsidRPr="006937AB">
        <w:rPr>
          <w:rFonts w:eastAsia="Arial Unicode MS" w:cs="Arial"/>
          <w:b/>
          <w:bCs/>
          <w:iCs/>
          <w:color w:val="000000"/>
          <w:kern w:val="1"/>
          <w:sz w:val="18"/>
          <w:szCs w:val="18"/>
          <w:u w:val="single"/>
          <w:lang w:val="sr-Cyrl-CS" w:eastAsia="ar-SA"/>
        </w:rPr>
        <w:t>онуду</w:t>
      </w:r>
      <w:r w:rsidRPr="006937AB">
        <w:rPr>
          <w:rFonts w:eastAsia="Arial Unicode MS" w:cs="Arial"/>
          <w:b/>
          <w:bCs/>
          <w:iCs/>
          <w:color w:val="000000"/>
          <w:kern w:val="1"/>
          <w:sz w:val="18"/>
          <w:szCs w:val="18"/>
          <w:u w:val="single"/>
          <w:lang w:val="sr-Cyrl-RS" w:eastAsia="ar-SA"/>
        </w:rPr>
        <w:t xml:space="preserve"> подноси </w:t>
      </w:r>
      <w:r w:rsidRPr="006937AB">
        <w:rPr>
          <w:rFonts w:eastAsia="Arial Unicode MS" w:cs="Arial"/>
          <w:b/>
          <w:bCs/>
          <w:iCs/>
          <w:color w:val="000000"/>
          <w:kern w:val="1"/>
          <w:sz w:val="18"/>
          <w:szCs w:val="18"/>
          <w:u w:val="single"/>
          <w:lang w:val="sr-Cyrl-CS" w:eastAsia="ar-SA"/>
        </w:rPr>
        <w:t>група понуђача</w:t>
      </w:r>
      <w:r w:rsidRPr="006937AB">
        <w:rPr>
          <w:rFonts w:eastAsia="Arial Unicode MS" w:cs="Arial"/>
          <w:bCs/>
          <w:iCs/>
          <w:color w:val="000000"/>
          <w:kern w:val="1"/>
          <w:sz w:val="18"/>
          <w:szCs w:val="18"/>
          <w:lang w:val="sr-Cyrl-RS" w:eastAsia="ar-SA"/>
        </w:rPr>
        <w:t xml:space="preserve"> понуђач је дужан да </w:t>
      </w:r>
      <w:r w:rsidRPr="006937AB">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6937AB">
        <w:rPr>
          <w:rFonts w:eastAsia="Arial Unicode MS" w:cs="Arial"/>
          <w:b/>
          <w:bCs/>
          <w:iCs/>
          <w:color w:val="000000"/>
          <w:kern w:val="1"/>
          <w:sz w:val="18"/>
          <w:szCs w:val="18"/>
          <w:lang w:val="sr-Cyrl-CS" w:eastAsia="ar-SA"/>
        </w:rPr>
        <w:t xml:space="preserve"> </w:t>
      </w:r>
      <w:r w:rsidRPr="006937AB">
        <w:rPr>
          <w:rFonts w:eastAsia="Arial Unicode MS" w:cs="Arial"/>
          <w:bCs/>
          <w:iCs/>
          <w:color w:val="000000"/>
          <w:kern w:val="1"/>
          <w:sz w:val="18"/>
          <w:szCs w:val="18"/>
          <w:lang w:val="sr-Cyrl-CS" w:eastAsia="ar-SA"/>
        </w:rPr>
        <w:t>став 2.</w:t>
      </w:r>
    </w:p>
    <w:p w:rsidR="006937AB" w:rsidRPr="006937AB" w:rsidRDefault="006937AB" w:rsidP="006937AB">
      <w:pPr>
        <w:suppressAutoHyphens/>
        <w:spacing w:line="100" w:lineRule="atLeast"/>
        <w:rPr>
          <w:rFonts w:eastAsia="Arial Unicode MS" w:cs="Arial"/>
          <w:bCs/>
          <w:iCs/>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bCs/>
          <w:iCs/>
          <w:color w:val="000000"/>
          <w:kern w:val="1"/>
          <w:sz w:val="18"/>
          <w:szCs w:val="18"/>
          <w:lang w:val="sr-Cyrl-CS" w:eastAsia="ar-SA"/>
        </w:rPr>
      </w:pPr>
      <w:r w:rsidRPr="006937AB">
        <w:rPr>
          <w:rFonts w:eastAsia="Arial Unicode MS" w:cs="Arial"/>
          <w:b/>
          <w:bCs/>
          <w:iCs/>
          <w:color w:val="000000"/>
          <w:kern w:val="1"/>
          <w:sz w:val="18"/>
          <w:szCs w:val="18"/>
          <w:u w:val="single"/>
          <w:lang w:val="sr-Cyrl-CS" w:eastAsia="ar-SA"/>
        </w:rPr>
        <w:t>Уколико понуђач подноси понуду са подизвођачем</w:t>
      </w:r>
      <w:r w:rsidRPr="006937AB">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6937AB" w:rsidRPr="006937AB" w:rsidRDefault="006937AB" w:rsidP="006937AB">
      <w:pPr>
        <w:suppressAutoHyphens/>
        <w:spacing w:line="100" w:lineRule="atLeast"/>
        <w:rPr>
          <w:rFonts w:eastAsia="Arial Unicode MS" w:cs="Arial"/>
          <w:bCs/>
          <w:iCs/>
          <w:color w:val="000000"/>
          <w:kern w:val="1"/>
          <w:sz w:val="18"/>
          <w:szCs w:val="18"/>
          <w:lang w:val="sr-Cyrl-CS" w:eastAsia="ar-SA"/>
        </w:rPr>
      </w:pP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r w:rsidRPr="006937AB">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w:t>
      </w:r>
      <w:r w:rsidRPr="006937AB">
        <w:rPr>
          <w:rFonts w:eastAsia="Arial Unicode MS" w:cs="Arial"/>
          <w:bCs/>
          <w:color w:val="000000"/>
          <w:kern w:val="1"/>
          <w:sz w:val="18"/>
          <w:szCs w:val="18"/>
          <w:lang w:val="sr-Cyrl-CS" w:eastAsia="ar-SA"/>
        </w:rPr>
        <w:lastRenderedPageBreak/>
        <w:t xml:space="preserve">захтеваних доказа о испуњености услова, а може и да затражи на увид оригинал или оверену копију следећих доказа: </w:t>
      </w:r>
    </w:p>
    <w:p w:rsidR="006937AB" w:rsidRPr="006937AB" w:rsidRDefault="006937AB" w:rsidP="006937AB">
      <w:pPr>
        <w:numPr>
          <w:ilvl w:val="0"/>
          <w:numId w:val="37"/>
        </w:numPr>
        <w:suppressAutoHyphens/>
        <w:spacing w:line="100" w:lineRule="atLeast"/>
        <w:jc w:val="lef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да је регистрован код надлежног органа, односно уписан у одговарајући регистар (чл. 75. ст. 1. тач. 1) Закона);</w:t>
      </w:r>
    </w:p>
    <w:p w:rsidR="006937AB" w:rsidRPr="006937AB" w:rsidRDefault="006937AB" w:rsidP="006937AB">
      <w:pPr>
        <w:numPr>
          <w:ilvl w:val="0"/>
          <w:numId w:val="37"/>
        </w:numPr>
        <w:suppressAutoHyphens/>
        <w:spacing w:line="100" w:lineRule="atLeast"/>
        <w:jc w:val="lef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937AB" w:rsidRPr="006937AB" w:rsidRDefault="006937AB" w:rsidP="006937AB">
      <w:pPr>
        <w:numPr>
          <w:ilvl w:val="0"/>
          <w:numId w:val="37"/>
        </w:numPr>
        <w:suppressAutoHyphens/>
        <w:spacing w:line="100" w:lineRule="atLeast"/>
        <w:jc w:val="lef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6937AB">
        <w:rPr>
          <w:rFonts w:eastAsia="Arial Unicode MS" w:cs="Arial"/>
          <w:bCs/>
          <w:color w:val="000000"/>
          <w:kern w:val="1"/>
          <w:sz w:val="18"/>
          <w:szCs w:val="18"/>
          <w:lang w:val="sr-Cyrl-RS" w:eastAsia="ar-SA"/>
        </w:rPr>
        <w:t>т</w:t>
      </w:r>
      <w:r w:rsidRPr="006937AB">
        <w:rPr>
          <w:rFonts w:eastAsia="Arial Unicode MS" w:cs="Arial"/>
          <w:bCs/>
          <w:color w:val="000000"/>
          <w:kern w:val="1"/>
          <w:sz w:val="18"/>
          <w:szCs w:val="18"/>
          <w:lang w:val="sr-Cyrl-CS" w:eastAsia="ar-SA"/>
        </w:rPr>
        <w:t>љиву.</w:t>
      </w:r>
    </w:p>
    <w:p w:rsidR="006937AB" w:rsidRPr="006937AB" w:rsidRDefault="006937AB" w:rsidP="006937AB">
      <w:pPr>
        <w:tabs>
          <w:tab w:val="left" w:pos="680"/>
        </w:tabs>
        <w:suppressAutoHyphens/>
        <w:spacing w:line="100" w:lineRule="atLeast"/>
        <w:ind w:left="720"/>
        <w:rPr>
          <w:rFonts w:eastAsia="Arial Unicode MS" w:cs="Arial"/>
          <w:bCs/>
          <w:color w:val="000000"/>
          <w:kern w:val="1"/>
          <w:sz w:val="18"/>
          <w:szCs w:val="18"/>
          <w:lang w:val="sr-Cyrl-CS" w:eastAsia="ar-SA"/>
        </w:rPr>
      </w:pPr>
    </w:p>
    <w:p w:rsidR="006937AB" w:rsidRPr="006937AB" w:rsidRDefault="006937AB" w:rsidP="006937AB">
      <w:pPr>
        <w:tabs>
          <w:tab w:val="left" w:pos="680"/>
        </w:tabs>
        <w:suppressAutoHyphens/>
        <w:spacing w:line="100" w:lineRule="atLeast"/>
        <w:rPr>
          <w:rFonts w:eastAsia="TimesNewRomanPS-BoldMT" w:cs="Arial"/>
          <w:bCs/>
          <w:color w:val="000000"/>
          <w:kern w:val="1"/>
          <w:sz w:val="18"/>
          <w:szCs w:val="18"/>
          <w:lang w:val="sr-Cyrl-RS" w:eastAsia="ar-SA"/>
        </w:rPr>
      </w:pPr>
      <w:r w:rsidRPr="006937AB">
        <w:rPr>
          <w:rFonts w:eastAsia="TimesNewRomanPS-BoldMT" w:cs="Arial"/>
          <w:b/>
          <w:bCs/>
          <w:color w:val="000000"/>
          <w:kern w:val="1"/>
          <w:sz w:val="18"/>
          <w:szCs w:val="18"/>
          <w:lang w:val="sr-Cyrl-RS" w:eastAsia="ar-SA"/>
        </w:rPr>
        <w:t>Регистар понуђача</w:t>
      </w:r>
      <w:r w:rsidRPr="006937AB">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6937AB" w:rsidRPr="006937AB" w:rsidRDefault="006937AB" w:rsidP="006937AB">
      <w:pPr>
        <w:tabs>
          <w:tab w:val="left" w:pos="680"/>
        </w:tabs>
        <w:suppressAutoHyphens/>
        <w:spacing w:line="100" w:lineRule="atLeast"/>
        <w:rPr>
          <w:rFonts w:eastAsia="Arial Unicode MS" w:cs="Arial"/>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BoldMT" w:cs="Arial"/>
          <w:bCs/>
          <w:color w:val="000000"/>
          <w:kern w:val="1"/>
          <w:sz w:val="18"/>
          <w:szCs w:val="18"/>
          <w:lang w:val="sr-Cyrl-RS" w:eastAsia="ar-SA"/>
        </w:rPr>
      </w:pPr>
      <w:r w:rsidRPr="006937AB">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937AB" w:rsidRPr="006937AB" w:rsidRDefault="006937AB" w:rsidP="006937AB">
      <w:pPr>
        <w:tabs>
          <w:tab w:val="left" w:pos="680"/>
        </w:tabs>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937AB" w:rsidRPr="006937AB" w:rsidRDefault="006937AB" w:rsidP="006937AB">
      <w:pPr>
        <w:tabs>
          <w:tab w:val="left" w:pos="680"/>
        </w:tabs>
        <w:suppressAutoHyphens/>
        <w:spacing w:line="100" w:lineRule="atLeast"/>
        <w:rPr>
          <w:rFonts w:eastAsia="Arial Unicode MS" w:cs="Arial"/>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Arial Unicode MS" w:cs="Times New Roman"/>
          <w:color w:val="000000"/>
          <w:kern w:val="1"/>
          <w:sz w:val="18"/>
          <w:szCs w:val="18"/>
          <w:lang w:val="sr-Cyrl-RS" w:eastAsia="ar-SA"/>
        </w:rPr>
      </w:pPr>
      <w:r w:rsidRPr="006937AB">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937AB" w:rsidRPr="006937AB" w:rsidRDefault="006937AB" w:rsidP="006937AB">
      <w:pPr>
        <w:tabs>
          <w:tab w:val="left" w:pos="680"/>
        </w:tabs>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MT" w:cs="Arial"/>
          <w:b/>
          <w:bCs/>
          <w:color w:val="002060"/>
          <w:kern w:val="1"/>
          <w:sz w:val="18"/>
          <w:szCs w:val="18"/>
          <w:lang w:val="sr-Cyrl-RS" w:eastAsia="ar-SA"/>
        </w:rPr>
      </w:pPr>
      <w:r w:rsidRPr="006937AB">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937AB">
        <w:rPr>
          <w:rFonts w:eastAsia="TimesNewRomanPSMT" w:cs="Arial"/>
          <w:bCs/>
          <w:color w:val="000000"/>
          <w:kern w:val="1"/>
          <w:sz w:val="18"/>
          <w:szCs w:val="18"/>
          <w:lang w:val="sr-Cyrl-RS" w:eastAsia="ar-SA"/>
        </w:rPr>
        <w:t>.</w:t>
      </w:r>
    </w:p>
    <w:p w:rsidR="006937AB" w:rsidRPr="006937AB" w:rsidRDefault="006937AB" w:rsidP="006937AB">
      <w:pPr>
        <w:suppressAutoHyphens/>
        <w:spacing w:line="100" w:lineRule="atLeast"/>
        <w:rPr>
          <w:rFonts w:eastAsia="TimesNewRomanPSMT" w:cs="Arial"/>
          <w:b/>
          <w:bCs/>
          <w:color w:val="00206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MT" w:cs="Arial"/>
          <w:bCs/>
          <w:color w:val="000000"/>
          <w:kern w:val="1"/>
          <w:sz w:val="18"/>
          <w:szCs w:val="18"/>
          <w:lang w:val="sr-Cyrl-RS" w:eastAsia="ar-SA"/>
        </w:rPr>
      </w:pPr>
      <w:r w:rsidRPr="006937AB">
        <w:rPr>
          <w:rFonts w:eastAsia="TimesNewRomanPSMT" w:cs="Arial"/>
          <w:bCs/>
          <w:color w:val="000000"/>
          <w:kern w:val="1"/>
          <w:sz w:val="18"/>
          <w:szCs w:val="18"/>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37AB" w:rsidRPr="006937AB" w:rsidRDefault="006937AB" w:rsidP="006937AB">
      <w:pPr>
        <w:tabs>
          <w:tab w:val="left" w:pos="680"/>
        </w:tabs>
        <w:suppressAutoHyphens/>
        <w:spacing w:line="100" w:lineRule="atLeast"/>
        <w:rPr>
          <w:rFonts w:eastAsia="TimesNewRomanPSMT" w:cs="Arial"/>
          <w:bCs/>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MT" w:cs="Arial"/>
          <w:b/>
          <w:bCs/>
          <w:color w:val="000000"/>
          <w:kern w:val="1"/>
          <w:sz w:val="18"/>
          <w:szCs w:val="18"/>
          <w:lang w:val="sr-Cyrl-RS" w:eastAsia="ar-SA"/>
        </w:rPr>
      </w:pPr>
      <w:r w:rsidRPr="006937AB">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937AB">
        <w:rPr>
          <w:rFonts w:eastAsia="TimesNewRomanPSMT" w:cs="Arial"/>
          <w:bCs/>
          <w:color w:val="000000"/>
          <w:kern w:val="1"/>
          <w:sz w:val="18"/>
          <w:szCs w:val="18"/>
          <w:lang w:val="sr-Cyrl-RS" w:eastAsia="ar-SA"/>
        </w:rPr>
        <w:t>:</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су јавно доступни на интернет страницама надлежних органа, и то:</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1) извод из регистра надлежног органа:</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 xml:space="preserve">- извод из регистра АПР: </w:t>
      </w:r>
      <w:r w:rsidRPr="006937AB">
        <w:rPr>
          <w:rFonts w:eastAsia="TimesNewRomanPSMT" w:cs="Arial"/>
          <w:bCs/>
          <w:kern w:val="1"/>
          <w:sz w:val="18"/>
          <w:szCs w:val="18"/>
          <w:lang w:eastAsia="ar-SA"/>
        </w:rPr>
        <w:t>www</w:t>
      </w:r>
      <w:r w:rsidRPr="006937AB">
        <w:rPr>
          <w:rFonts w:eastAsia="TimesNewRomanPSMT" w:cs="Arial"/>
          <w:bCs/>
          <w:kern w:val="1"/>
          <w:sz w:val="18"/>
          <w:szCs w:val="18"/>
          <w:lang w:val="sr-Cyrl-RS" w:eastAsia="ar-SA"/>
        </w:rPr>
        <w:t>.</w:t>
      </w:r>
      <w:r w:rsidRPr="006937AB">
        <w:rPr>
          <w:rFonts w:eastAsia="TimesNewRomanPSMT" w:cs="Arial"/>
          <w:bCs/>
          <w:kern w:val="1"/>
          <w:sz w:val="18"/>
          <w:szCs w:val="18"/>
          <w:lang w:eastAsia="ar-SA"/>
        </w:rPr>
        <w:t>apr</w:t>
      </w:r>
      <w:r w:rsidRPr="006937AB">
        <w:rPr>
          <w:rFonts w:eastAsia="TimesNewRomanPSMT" w:cs="Arial"/>
          <w:bCs/>
          <w:kern w:val="1"/>
          <w:sz w:val="18"/>
          <w:szCs w:val="18"/>
          <w:lang w:val="sr-Cyrl-RS" w:eastAsia="ar-SA"/>
        </w:rPr>
        <w:t>.</w:t>
      </w:r>
      <w:r w:rsidRPr="006937AB">
        <w:rPr>
          <w:rFonts w:eastAsia="TimesNewRomanPSMT" w:cs="Arial"/>
          <w:bCs/>
          <w:kern w:val="1"/>
          <w:sz w:val="18"/>
          <w:szCs w:val="18"/>
          <w:lang w:eastAsia="ar-SA"/>
        </w:rPr>
        <w:t>gov</w:t>
      </w:r>
      <w:r w:rsidRPr="006937AB">
        <w:rPr>
          <w:rFonts w:eastAsia="TimesNewRomanPSMT" w:cs="Arial"/>
          <w:bCs/>
          <w:kern w:val="1"/>
          <w:sz w:val="18"/>
          <w:szCs w:val="18"/>
          <w:lang w:val="sr-Cyrl-RS" w:eastAsia="ar-SA"/>
        </w:rPr>
        <w:t>.</w:t>
      </w:r>
      <w:r w:rsidRPr="006937AB">
        <w:rPr>
          <w:rFonts w:eastAsia="TimesNewRomanPSMT" w:cs="Arial"/>
          <w:bCs/>
          <w:kern w:val="1"/>
          <w:sz w:val="18"/>
          <w:szCs w:val="18"/>
          <w:lang w:eastAsia="ar-SA"/>
        </w:rPr>
        <w:t>rs</w:t>
      </w:r>
      <w:r w:rsidRPr="006937AB">
        <w:rPr>
          <w:rFonts w:eastAsia="TimesNewRomanPSMT" w:cs="Arial"/>
          <w:bCs/>
          <w:kern w:val="1"/>
          <w:sz w:val="18"/>
          <w:szCs w:val="18"/>
          <w:lang w:val="sr-Cyrl-RS" w:eastAsia="ar-SA"/>
        </w:rPr>
        <w:t xml:space="preserve"> , линк Регистри</w:t>
      </w:r>
    </w:p>
    <w:p w:rsidR="006937AB" w:rsidRPr="0014041D" w:rsidRDefault="006937AB" w:rsidP="006937AB">
      <w:pPr>
        <w:tabs>
          <w:tab w:val="left" w:pos="680"/>
        </w:tabs>
        <w:suppressAutoHyphens/>
        <w:spacing w:line="100" w:lineRule="atLeast"/>
        <w:rPr>
          <w:rFonts w:eastAsia="TimesNewRomanPSMT" w:cs="Arial"/>
          <w:bCs/>
          <w:color w:val="000000"/>
          <w:kern w:val="1"/>
          <w:sz w:val="20"/>
          <w:szCs w:val="20"/>
          <w:lang w:val="sr-Cyrl-RS" w:eastAsia="ar-SA"/>
        </w:rPr>
      </w:pPr>
    </w:p>
    <w:p w:rsidR="006937AB" w:rsidRPr="008930F4" w:rsidRDefault="006937AB" w:rsidP="006937AB">
      <w:pPr>
        <w:tabs>
          <w:tab w:val="left" w:pos="680"/>
        </w:tabs>
        <w:suppressAutoHyphens/>
        <w:spacing w:line="100" w:lineRule="atLeast"/>
        <w:rPr>
          <w:rFonts w:eastAsia="TimesNewRomanPSMT" w:cs="Arial"/>
          <w:bCs/>
          <w:color w:val="000000"/>
          <w:kern w:val="1"/>
          <w:sz w:val="20"/>
          <w:szCs w:val="20"/>
          <w:lang w:val="sr-Latn-RS" w:eastAsia="ar-SA"/>
        </w:rPr>
      </w:pPr>
    </w:p>
    <w:p w:rsidR="00475384" w:rsidRPr="006937AB" w:rsidRDefault="00475384" w:rsidP="004C4826">
      <w:pPr>
        <w:tabs>
          <w:tab w:val="left" w:pos="680"/>
        </w:tabs>
        <w:suppressAutoHyphens/>
        <w:spacing w:line="100" w:lineRule="atLeast"/>
        <w:rPr>
          <w:rFonts w:eastAsia="TimesNewRomanPSMT" w:cs="Arial"/>
          <w:bCs/>
          <w:color w:val="000000"/>
          <w:kern w:val="1"/>
          <w:sz w:val="18"/>
          <w:szCs w:val="18"/>
          <w:lang w:val="sr-Latn-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2039F9" w:rsidRPr="00113C22" w:rsidRDefault="002039F9"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824E0A">
        <w:rPr>
          <w:rFonts w:eastAsia="TimesNewRomanPSMT" w:cs="Arial"/>
          <w:bCs/>
          <w:color w:val="000000"/>
          <w:kern w:val="1"/>
          <w:sz w:val="18"/>
          <w:szCs w:val="18"/>
          <w:lang w:val="sr-Cyrl-RS" w:eastAsia="ar-SA"/>
        </w:rPr>
        <w:t>2/2020</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824E0A">
        <w:rPr>
          <w:rFonts w:eastAsia="TimesNewRomanPSMT" w:cs="Arial"/>
          <w:bCs/>
          <w:color w:val="000000"/>
          <w:kern w:val="1"/>
          <w:sz w:val="18"/>
          <w:szCs w:val="18"/>
          <w:lang w:val="sr-Cyrl-RS" w:eastAsia="ar-SA"/>
        </w:rPr>
        <w:t>2/2020</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824E0A">
        <w:rPr>
          <w:rFonts w:eastAsia="TimesNewRomanPSMT" w:cs="Arial"/>
          <w:bCs/>
          <w:color w:val="000000"/>
          <w:kern w:val="1"/>
          <w:sz w:val="18"/>
          <w:szCs w:val="18"/>
          <w:lang w:val="sr-Cyrl-RS" w:eastAsia="ar-SA"/>
        </w:rPr>
        <w:t>2/2020</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40747A">
        <w:rPr>
          <w:rFonts w:eastAsia="TimesNewRomanPSMT" w:cs="Arial"/>
          <w:bCs/>
          <w:color w:val="000000"/>
          <w:kern w:val="1"/>
          <w:sz w:val="18"/>
          <w:szCs w:val="18"/>
          <w:lang w:val="sr-Cyrl-RS" w:eastAsia="ar-SA"/>
        </w:rPr>
        <w:t xml:space="preserve"> број:______ од дана ______ 2020</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824E0A">
        <w:rPr>
          <w:rFonts w:eastAsia="TimesNewRomanPSMT" w:cs="Arial"/>
          <w:bCs/>
          <w:color w:val="000000"/>
          <w:kern w:val="1"/>
          <w:sz w:val="18"/>
          <w:szCs w:val="18"/>
          <w:lang w:val="sr-Cyrl-RS" w:eastAsia="ar-SA"/>
        </w:rPr>
        <w:t>2/2020</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824E0A">
        <w:rPr>
          <w:rFonts w:eastAsia="Arial Unicode MS" w:cs="Arial"/>
          <w:iCs/>
          <w:color w:val="000000"/>
          <w:kern w:val="1"/>
          <w:sz w:val="18"/>
          <w:szCs w:val="18"/>
          <w:lang w:val="sr-Cyrl-RS" w:eastAsia="ar-SA"/>
        </w:rPr>
        <w:t>2/2020</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0C1D76"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lastRenderedPageBreak/>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0C1D76"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0C1D76"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0C1D76"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0C1D76"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r w:rsidR="000D24E2">
        <w:rPr>
          <w:rFonts w:asciiTheme="minorHAnsi" w:eastAsia="TimesNewRomanPSMT" w:hAnsiTheme="minorHAnsi" w:cs="Arial"/>
          <w:b/>
          <w:bCs/>
          <w:sz w:val="18"/>
          <w:szCs w:val="18"/>
          <w:lang w:val="sr-Cyrl-RS"/>
        </w:rPr>
        <w:t>-услуга одржавања</w:t>
      </w:r>
      <w:r w:rsidR="005A243E">
        <w:rPr>
          <w:rFonts w:asciiTheme="minorHAnsi" w:eastAsia="TimesNewRomanPSMT" w:hAnsiTheme="minorHAnsi" w:cs="Arial"/>
          <w:b/>
          <w:bCs/>
          <w:sz w:val="18"/>
          <w:szCs w:val="18"/>
          <w:lang w:val="sr-Cyrl-RS"/>
        </w:rPr>
        <w:t xml:space="preserve"> софтвера</w:t>
      </w:r>
    </w:p>
    <w:p w:rsidR="000D24E2" w:rsidRPr="000D24E2" w:rsidRDefault="000D24E2" w:rsidP="00487646">
      <w:pPr>
        <w:pStyle w:val="ListParagraph"/>
        <w:rPr>
          <w:rFonts w:asciiTheme="minorHAnsi" w:eastAsia="TimesNewRomanPSMT" w:hAnsiTheme="minorHAnsi" w:cs="Arial"/>
          <w:b/>
          <w:bCs/>
          <w:sz w:val="18"/>
          <w:szCs w:val="18"/>
          <w:lang w:val="sr-Cyrl-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A50E2D" w:rsidRPr="000C1D76"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2D" w:rsidRPr="00753360" w:rsidRDefault="00A50E2D" w:rsidP="004C4826">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без пдв-а:  __________________________ динара</w:t>
            </w:r>
          </w:p>
        </w:tc>
      </w:tr>
      <w:tr w:rsidR="00A50E2D" w:rsidRPr="000C1D76"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2D" w:rsidRPr="00753360" w:rsidRDefault="00A50E2D" w:rsidP="00A50E2D">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са пдв-ом: __________________________ динара</w:t>
            </w:r>
          </w:p>
        </w:tc>
      </w:tr>
      <w:tr w:rsidR="00487646" w:rsidRPr="000C1D76"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Наручилац ће уговорену цену уплатити</w:t>
            </w:r>
            <w:r w:rsidR="00901221">
              <w:rPr>
                <w:sz w:val="18"/>
                <w:szCs w:val="18"/>
                <w:lang w:val="sr-Cyrl-RS"/>
              </w:rPr>
              <w:t>, по закључењу уговора,</w:t>
            </w:r>
            <w:r w:rsidR="009D4C4C" w:rsidRPr="00753360">
              <w:rPr>
                <w:sz w:val="18"/>
                <w:szCs w:val="18"/>
                <w:lang w:val="sr-Cyrl-RS"/>
              </w:rPr>
              <w:t xml:space="preserve"> у року од </w:t>
            </w:r>
            <w:r w:rsidR="000D24E2">
              <w:rPr>
                <w:sz w:val="18"/>
                <w:szCs w:val="18"/>
                <w:lang w:val="sr-Cyrl-RS"/>
              </w:rPr>
              <w:t>30</w:t>
            </w:r>
            <w:r w:rsidR="009D4C4C" w:rsidRPr="00753360">
              <w:rPr>
                <w:sz w:val="18"/>
                <w:szCs w:val="18"/>
                <w:lang w:val="sr-Cyrl-RS"/>
              </w:rPr>
              <w:t xml:space="preserve"> дана од дана пријема исправно сачињеног </w:t>
            </w:r>
            <w:r w:rsidR="000D24E2">
              <w:rPr>
                <w:sz w:val="18"/>
                <w:szCs w:val="18"/>
                <w:lang w:val="sr-Cyrl-RS"/>
              </w:rPr>
              <w:t>рачуна</w:t>
            </w:r>
          </w:p>
          <w:p w:rsidR="00487646" w:rsidRPr="00753360" w:rsidRDefault="00487646" w:rsidP="009D4C4C">
            <w:pPr>
              <w:rPr>
                <w:rFonts w:eastAsia="Times New Roman" w:cs="Times New Roman"/>
                <w:sz w:val="18"/>
                <w:szCs w:val="18"/>
                <w:lang w:val="sr-Cyrl-RS"/>
              </w:rPr>
            </w:pPr>
          </w:p>
        </w:tc>
      </w:tr>
      <w:tr w:rsidR="004C4826" w:rsidRPr="00753360" w:rsidTr="000D24E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824E0A">
        <w:rPr>
          <w:rFonts w:eastAsia="Arial Unicode MS" w:cs="Arial"/>
          <w:bCs/>
          <w:iCs/>
          <w:color w:val="000000"/>
          <w:kern w:val="1"/>
          <w:sz w:val="18"/>
          <w:szCs w:val="18"/>
          <w:lang w:val="sr-Cyrl-RS" w:eastAsia="ar-SA"/>
        </w:rPr>
        <w:t>2/2020</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0C1D76"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824E0A">
        <w:rPr>
          <w:rFonts w:eastAsia="Arial Unicode MS" w:cs="Arial"/>
          <w:bCs/>
          <w:iCs/>
          <w:color w:val="000000"/>
          <w:kern w:val="1"/>
          <w:sz w:val="18"/>
          <w:szCs w:val="18"/>
          <w:lang w:val="sr-Cyrl-RS" w:eastAsia="ar-SA"/>
        </w:rPr>
        <w:t>2/2020</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0C1D76"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0C1D76"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lastRenderedPageBreak/>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0C1D76"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0C1D76"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113C22" w:rsidRPr="000D24E2" w:rsidRDefault="004C4826" w:rsidP="007F7053">
      <w:pPr>
        <w:suppressAutoHyphens/>
        <w:spacing w:line="100" w:lineRule="atLeast"/>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Pr="00113C22" w:rsidRDefault="00475384"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10408"/>
      </w:tblGrid>
      <w:tr w:rsidR="005A243E" w:rsidRPr="000C1D76" w:rsidTr="005A243E">
        <w:trPr>
          <w:trHeight w:val="362"/>
        </w:trPr>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5A243E" w:rsidRPr="00753360" w:rsidRDefault="005A243E" w:rsidP="005A243E">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без пдв-а:  __________________________ динара</w:t>
            </w:r>
          </w:p>
        </w:tc>
      </w:tr>
      <w:tr w:rsidR="005A243E" w:rsidRPr="000C1D76" w:rsidTr="005A243E">
        <w:trPr>
          <w:trHeight w:val="362"/>
        </w:trPr>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5A243E" w:rsidRPr="00753360" w:rsidRDefault="005A243E" w:rsidP="005A243E">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са пдв-ом: __________________________ динара</w:t>
            </w: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w:t>
      </w:r>
      <w:r w:rsidR="005A243E">
        <w:rPr>
          <w:rFonts w:cs="Verdana"/>
          <w:sz w:val="18"/>
          <w:szCs w:val="18"/>
          <w:lang w:val="ru-RU"/>
        </w:rPr>
        <w:t xml:space="preserve">менти понуђене цене и то  цена </w:t>
      </w:r>
      <w:r w:rsidRPr="00753360">
        <w:rPr>
          <w:rFonts w:cs="Verdana"/>
          <w:sz w:val="18"/>
          <w:szCs w:val="18"/>
          <w:lang w:val="ru-RU"/>
        </w:rPr>
        <w:t xml:space="preserve">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P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824E0A">
        <w:rPr>
          <w:rFonts w:eastAsia="Arial Unicode MS" w:cs="Arial"/>
          <w:color w:val="000000"/>
          <w:kern w:val="1"/>
          <w:sz w:val="18"/>
          <w:szCs w:val="18"/>
          <w:lang w:val="sr-Latn-RS" w:eastAsia="ar-SA"/>
        </w:rPr>
        <w:t>2/2020</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0747A" w:rsidRDefault="0040747A"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824E0A">
        <w:rPr>
          <w:rFonts w:eastAsia="Arial Unicode MS" w:cs="Arial"/>
          <w:color w:val="000000"/>
          <w:kern w:val="1"/>
          <w:sz w:val="18"/>
          <w:szCs w:val="18"/>
          <w:lang w:val="sr-Latn-RS" w:eastAsia="ar-SA"/>
        </w:rPr>
        <w:t>2/2020</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0747A" w:rsidRDefault="0040747A" w:rsidP="004C4826">
      <w:pPr>
        <w:suppressAutoHyphens/>
        <w:spacing w:line="100" w:lineRule="atLeast"/>
        <w:jc w:val="center"/>
        <w:rPr>
          <w:rFonts w:eastAsia="Times New Roman" w:cs="Times New Roman"/>
          <w:color w:val="000000"/>
          <w:kern w:val="1"/>
          <w:sz w:val="18"/>
          <w:szCs w:val="18"/>
          <w:lang w:val="sr-Cyrl-RS" w:eastAsia="ar-SA"/>
        </w:rPr>
      </w:pPr>
    </w:p>
    <w:p w:rsidR="0040747A" w:rsidRPr="0040747A" w:rsidRDefault="0040747A"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824E0A">
        <w:rPr>
          <w:rFonts w:cs="Arial"/>
          <w:sz w:val="18"/>
          <w:szCs w:val="18"/>
          <w:lang w:val="sr-Latn-RS"/>
        </w:rPr>
        <w:t>2/2020</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5A243E" w:rsidRPr="00AF00B9" w:rsidRDefault="004C4826" w:rsidP="005A243E">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5A243E">
        <w:rPr>
          <w:rFonts w:eastAsia="Arial Unicode MS" w:cs="Arial"/>
          <w:b/>
          <w:bCs/>
          <w:color w:val="000000"/>
          <w:kern w:val="1"/>
          <w:sz w:val="18"/>
          <w:szCs w:val="18"/>
          <w:lang w:val="sr-Cyrl-CS" w:eastAsia="ar-SA"/>
        </w:rPr>
        <w:t xml:space="preserve">УСЛУГЕ ОДРЖАВАЊЕ СОФТВЕРА ЗА ПРЕНОС ТРАНСФЕНИХ СРЕДСТАВА </w:t>
      </w:r>
      <w:r w:rsidR="005A243E">
        <w:rPr>
          <w:rFonts w:eastAsia="Arial Unicode MS" w:cs="Arial"/>
          <w:b/>
          <w:bCs/>
          <w:color w:val="000000"/>
          <w:kern w:val="1"/>
          <w:sz w:val="18"/>
          <w:szCs w:val="18"/>
          <w:lang w:val="sr-Latn-RS" w:eastAsia="ar-SA"/>
        </w:rPr>
        <w:t>PIV_TRANS</w:t>
      </w:r>
    </w:p>
    <w:p w:rsidR="005A243E" w:rsidRPr="00663D02" w:rsidRDefault="005A243E" w:rsidP="005A243E">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sidR="00824E0A">
        <w:rPr>
          <w:rFonts w:eastAsia="Arial Unicode MS" w:cs="Arial"/>
          <w:b/>
          <w:bCs/>
          <w:color w:val="000000"/>
          <w:kern w:val="1"/>
          <w:sz w:val="18"/>
          <w:szCs w:val="18"/>
          <w:lang w:val="sr-Latn-RS" w:eastAsia="ar-SA"/>
        </w:rPr>
        <w:t>2/2020</w:t>
      </w:r>
    </w:p>
    <w:p w:rsidR="004C4826" w:rsidRPr="00753360" w:rsidRDefault="004C4826" w:rsidP="005A243E">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40747A" w:rsidP="004C4826">
      <w:pPr>
        <w:suppressAutoHyphens/>
        <w:spacing w:line="100" w:lineRule="atLeast"/>
        <w:jc w:val="left"/>
        <w:rPr>
          <w:rFonts w:eastAsia="Times New Roman" w:cs="Arial"/>
          <w:sz w:val="18"/>
          <w:szCs w:val="18"/>
          <w:lang w:val="sr-Cyrl-CS"/>
        </w:rPr>
      </w:pPr>
      <w:r>
        <w:rPr>
          <w:rFonts w:eastAsia="Times New Roman" w:cs="Arial"/>
          <w:sz w:val="18"/>
          <w:szCs w:val="18"/>
          <w:lang w:val="sr-Cyrl-CS"/>
        </w:rPr>
        <w:t>Закључен дана ______2020</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Предмет овог уговора је набавка </w:t>
      </w:r>
      <w:r w:rsidR="005A243E">
        <w:rPr>
          <w:rFonts w:eastAsia="Times New Roman" w:cs="Times New Roman"/>
          <w:sz w:val="18"/>
          <w:szCs w:val="18"/>
          <w:lang w:val="sr-Cyrl-CS"/>
        </w:rPr>
        <w:t xml:space="preserve">услуге одржавања софтвера за пренос трансферних средстава </w:t>
      </w:r>
      <w:r w:rsidRPr="00753360">
        <w:rPr>
          <w:rFonts w:eastAsia="Times New Roman" w:cs="Times New Roman"/>
          <w:sz w:val="18"/>
          <w:szCs w:val="18"/>
          <w:lang w:val="sr-Cyrl-CS"/>
        </w:rPr>
        <w:t xml:space="preserve"> </w:t>
      </w:r>
      <w:r w:rsidR="005A243E" w:rsidRPr="005A243E">
        <w:rPr>
          <w:rFonts w:eastAsia="Times New Roman" w:cs="Times New Roman"/>
          <w:sz w:val="18"/>
          <w:szCs w:val="18"/>
          <w:lang w:val="sr-Cyrl-CS"/>
        </w:rPr>
        <w:t xml:space="preserve">PIV_TRANS </w:t>
      </w:r>
      <w:r w:rsidR="005A243E">
        <w:rPr>
          <w:rFonts w:eastAsia="Times New Roman" w:cs="Times New Roman"/>
          <w:sz w:val="18"/>
          <w:szCs w:val="18"/>
          <w:lang w:val="sr-Cyrl-CS"/>
        </w:rPr>
        <w:t xml:space="preserve"> </w:t>
      </w:r>
      <w:r w:rsidR="00FB1504" w:rsidRPr="00753360">
        <w:rPr>
          <w:rFonts w:eastAsia="Times New Roman" w:cs="Times New Roman"/>
          <w:sz w:val="18"/>
          <w:szCs w:val="18"/>
          <w:lang w:val="sr-Cyrl-CS"/>
        </w:rPr>
        <w:t>(у даљем тексту: Софтвер)</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w:t>
      </w:r>
      <w:r w:rsidRPr="00753360">
        <w:rPr>
          <w:rFonts w:eastAsia="Times New Roman" w:cs="Times New Roman"/>
          <w:sz w:val="18"/>
          <w:szCs w:val="18"/>
          <w:lang w:val="sr-Cyrl-CS"/>
        </w:rPr>
        <w:t>објављеном на Порталу јавних набавки и инте</w:t>
      </w:r>
      <w:r w:rsidR="00475384">
        <w:rPr>
          <w:rFonts w:eastAsia="Times New Roman" w:cs="Times New Roman"/>
          <w:sz w:val="18"/>
          <w:szCs w:val="18"/>
          <w:lang w:val="sr-Cyrl-CS"/>
        </w:rPr>
        <w:t>р</w:t>
      </w:r>
      <w:r w:rsidRPr="00753360">
        <w:rPr>
          <w:rFonts w:eastAsia="Times New Roman" w:cs="Times New Roman"/>
          <w:sz w:val="18"/>
          <w:szCs w:val="18"/>
          <w:lang w:val="sr-Cyrl-CS"/>
        </w:rPr>
        <w:t>нет страници Наручиоца дана _________ године и понуди Добава</w:t>
      </w:r>
      <w:r w:rsidR="0040747A">
        <w:rPr>
          <w:rFonts w:eastAsia="Times New Roman" w:cs="Times New Roman"/>
          <w:sz w:val="18"/>
          <w:szCs w:val="18"/>
          <w:lang w:val="sr-Cyrl-CS"/>
        </w:rPr>
        <w:t>љача број: ____ од дана ____2020</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954C0E"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901221">
        <w:rPr>
          <w:rFonts w:eastAsia="Times New Roman" w:cs="Times New Roman"/>
          <w:sz w:val="18"/>
          <w:szCs w:val="18"/>
          <w:lang w:val="sr-Cyrl-CS"/>
        </w:rPr>
        <w:t xml:space="preserve"> </w:t>
      </w:r>
      <w:r w:rsidR="00FB1504" w:rsidRPr="00753360">
        <w:rPr>
          <w:rFonts w:eastAsia="Times New Roman" w:cs="Times New Roman"/>
          <w:sz w:val="18"/>
          <w:szCs w:val="18"/>
          <w:lang w:val="sr-Cyrl-CS"/>
        </w:rPr>
        <w:t>обезбеди одржавање Софтвер</w:t>
      </w:r>
      <w:r w:rsidRPr="00753360">
        <w:rPr>
          <w:rFonts w:eastAsia="Times New Roman" w:cs="Times New Roman"/>
          <w:sz w:val="18"/>
          <w:szCs w:val="18"/>
          <w:lang w:val="sr-Cyrl-CS"/>
        </w:rPr>
        <w:t xml:space="preserve">а </w:t>
      </w:r>
      <w:r w:rsidR="0040747A">
        <w:rPr>
          <w:rFonts w:eastAsia="Times New Roman" w:cs="Times New Roman"/>
          <w:sz w:val="18"/>
          <w:szCs w:val="18"/>
          <w:lang w:val="sr-Cyrl-CS"/>
        </w:rPr>
        <w:t>у току 2020</w:t>
      </w:r>
      <w:r w:rsidR="00901221">
        <w:rPr>
          <w:rFonts w:eastAsia="Times New Roman" w:cs="Times New Roman"/>
          <w:sz w:val="18"/>
          <w:szCs w:val="18"/>
          <w:lang w:val="sr-Cyrl-CS"/>
        </w:rPr>
        <w:t xml:space="preserve">. године </w:t>
      </w:r>
      <w:r w:rsidRPr="00753360">
        <w:rPr>
          <w:rFonts w:eastAsia="Times New Roman" w:cs="Times New Roman"/>
          <w:sz w:val="18"/>
          <w:szCs w:val="18"/>
          <w:lang w:val="sr-Cyrl-CS"/>
        </w:rPr>
        <w:t>под условима и на начин утврђен у понуди Добављача у скла</w:t>
      </w:r>
      <w:r w:rsidR="00376671" w:rsidRPr="00753360">
        <w:rPr>
          <w:rFonts w:eastAsia="Times New Roman" w:cs="Times New Roman"/>
          <w:sz w:val="18"/>
          <w:szCs w:val="18"/>
          <w:lang w:val="sr-Cyrl-CS"/>
        </w:rPr>
        <w:t>ду са</w:t>
      </w:r>
      <w:r w:rsidR="00901221">
        <w:rPr>
          <w:rFonts w:eastAsia="Times New Roman" w:cs="Times New Roman"/>
          <w:sz w:val="18"/>
          <w:szCs w:val="18"/>
          <w:lang w:val="sr-Cyrl-CS"/>
        </w:rPr>
        <w:t xml:space="preserve"> техничком спецификацијом.</w:t>
      </w:r>
    </w:p>
    <w:p w:rsidR="00901221" w:rsidRPr="00753360" w:rsidRDefault="00901221"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w:t>
      </w:r>
      <w:r w:rsidR="00901221">
        <w:rPr>
          <w:sz w:val="18"/>
          <w:szCs w:val="18"/>
          <w:lang w:val="sr-Cyrl-RS"/>
        </w:rPr>
        <w:t>, по закључењу уговора,</w:t>
      </w:r>
      <w:r w:rsidRPr="00753360">
        <w:rPr>
          <w:sz w:val="18"/>
          <w:szCs w:val="18"/>
          <w:lang w:val="sr-Cyrl-RS"/>
        </w:rPr>
        <w:t xml:space="preserve"> у року од </w:t>
      </w:r>
      <w:r w:rsidR="00901221">
        <w:rPr>
          <w:sz w:val="18"/>
          <w:szCs w:val="18"/>
          <w:lang w:val="sr-Cyrl-RS"/>
        </w:rPr>
        <w:t>30</w:t>
      </w:r>
      <w:r w:rsidRPr="00753360">
        <w:rPr>
          <w:sz w:val="18"/>
          <w:szCs w:val="18"/>
          <w:lang w:val="sr-Cyrl-RS"/>
        </w:rPr>
        <w:t xml:space="preserve"> дана од дана пријема исправно сачињеног </w:t>
      </w:r>
      <w:r w:rsidR="00901221">
        <w:rPr>
          <w:sz w:val="18"/>
          <w:szCs w:val="18"/>
          <w:lang w:val="sr-Cyrl-RS"/>
        </w:rPr>
        <w:t>рачуна.</w:t>
      </w:r>
    </w:p>
    <w:p w:rsidR="009D4C4C" w:rsidRPr="00753360" w:rsidRDefault="009D4C4C" w:rsidP="00954C0E">
      <w:pPr>
        <w:rPr>
          <w:rFonts w:eastAsia="Times New Roman" w:cs="Times New Roman"/>
          <w:sz w:val="18"/>
          <w:szCs w:val="18"/>
          <w:lang w:val="sr-Cyrl-RS"/>
        </w:rPr>
      </w:pPr>
    </w:p>
    <w:p w:rsidR="00954C0E" w:rsidRPr="00753360" w:rsidRDefault="00954C0E" w:rsidP="00954C0E">
      <w:pPr>
        <w:rPr>
          <w:rFonts w:eastAsia="Times New Roman" w:cs="Times New Roman"/>
          <w:sz w:val="18"/>
          <w:szCs w:val="18"/>
          <w:lang w:val="sr-Cyrl-CS"/>
        </w:rPr>
      </w:pPr>
    </w:p>
    <w:p w:rsidR="00954C0E" w:rsidRPr="00753360" w:rsidRDefault="00901221" w:rsidP="00901221">
      <w:pPr>
        <w:jc w:val="center"/>
        <w:rPr>
          <w:rFonts w:eastAsia="Times New Roman" w:cs="Times New Roman"/>
          <w:sz w:val="18"/>
          <w:szCs w:val="18"/>
          <w:lang w:val="sr-Cyrl-CS"/>
        </w:rPr>
      </w:pPr>
      <w:r>
        <w:rPr>
          <w:rFonts w:eastAsia="Times New Roman" w:cs="Times New Roman"/>
          <w:sz w:val="18"/>
          <w:szCs w:val="18"/>
          <w:lang w:val="sr-Cyrl-CS"/>
        </w:rPr>
        <w:t>Члан 5.</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901221" w:rsidP="00B02F48">
      <w:pPr>
        <w:jc w:val="center"/>
        <w:rPr>
          <w:rFonts w:eastAsia="Times New Roman" w:cs="Times New Roman"/>
          <w:sz w:val="18"/>
          <w:szCs w:val="18"/>
          <w:lang w:val="sr-Cyrl-CS"/>
        </w:rPr>
      </w:pPr>
      <w:r>
        <w:rPr>
          <w:rFonts w:eastAsia="Times New Roman" w:cs="Times New Roman"/>
          <w:sz w:val="18"/>
          <w:szCs w:val="18"/>
          <w:lang w:val="sr-Cyrl-CS"/>
        </w:rPr>
        <w:t>Члан 6</w:t>
      </w:r>
      <w:r w:rsidR="00954C0E"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5A243E" w:rsidRPr="00753360" w:rsidRDefault="005A243E"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901221">
        <w:rPr>
          <w:rFonts w:eastAsia="TimesNewRomanPSMT" w:cs="Arial"/>
          <w:bCs/>
          <w:color w:val="000000"/>
          <w:kern w:val="1"/>
          <w:sz w:val="18"/>
          <w:szCs w:val="18"/>
          <w:lang w:val="sr-Cyrl-RS" w:eastAsia="ar-SA"/>
        </w:rPr>
        <w:t>услуге одржавања софтвера</w:t>
      </w:r>
      <w:r w:rsidR="005A243E" w:rsidRPr="005A243E">
        <w:rPr>
          <w:rFonts w:eastAsia="TimesNewRomanPSMT" w:cs="Arial"/>
          <w:bCs/>
          <w:color w:val="000000"/>
          <w:kern w:val="1"/>
          <w:sz w:val="18"/>
          <w:szCs w:val="18"/>
          <w:lang w:val="sr-Cyrl-RS" w:eastAsia="ar-SA"/>
        </w:rPr>
        <w:t xml:space="preserve"> за пренос трансферних средстава  PIV_TRANS </w:t>
      </w:r>
      <w:r w:rsidR="00D35639" w:rsidRPr="00753360">
        <w:rPr>
          <w:rFonts w:eastAsia="TimesNewRomanPSMT" w:cs="Arial"/>
          <w:bCs/>
          <w:color w:val="000000"/>
          <w:kern w:val="1"/>
          <w:sz w:val="18"/>
          <w:szCs w:val="18"/>
          <w:lang w:val="sr-Cyrl-RS" w:eastAsia="ar-SA"/>
        </w:rPr>
        <w:t xml:space="preserve">ЈН МВ </w:t>
      </w:r>
      <w:r w:rsidR="00824E0A">
        <w:rPr>
          <w:rFonts w:eastAsia="TimesNewRomanPSMT" w:cs="Arial"/>
          <w:bCs/>
          <w:color w:val="000000"/>
          <w:kern w:val="1"/>
          <w:sz w:val="18"/>
          <w:szCs w:val="18"/>
          <w:lang w:val="sr-Cyrl-RS" w:eastAsia="ar-SA"/>
        </w:rPr>
        <w:t>2/2020</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6937AB">
        <w:rPr>
          <w:rFonts w:eastAsia="Arial Unicode MS" w:cs="Arial"/>
          <w:b/>
          <w:kern w:val="1"/>
          <w:sz w:val="18"/>
          <w:szCs w:val="18"/>
          <w:lang w:val="sr-Cyrl-RS" w:eastAsia="ar-SA"/>
        </w:rPr>
        <w:t>13</w:t>
      </w:r>
      <w:r w:rsidR="00FB1504" w:rsidRPr="00753360">
        <w:rPr>
          <w:rFonts w:eastAsia="Arial Unicode MS" w:cs="Arial"/>
          <w:b/>
          <w:kern w:val="1"/>
          <w:sz w:val="18"/>
          <w:szCs w:val="18"/>
          <w:lang w:val="sr-Cyrl-RS" w:eastAsia="ar-SA"/>
        </w:rPr>
        <w:t xml:space="preserve">. </w:t>
      </w:r>
      <w:r w:rsidR="0040747A">
        <w:rPr>
          <w:rFonts w:eastAsia="Arial Unicode MS" w:cs="Arial"/>
          <w:b/>
          <w:kern w:val="1"/>
          <w:sz w:val="18"/>
          <w:szCs w:val="18"/>
          <w:lang w:val="sr-Cyrl-RS" w:eastAsia="ar-SA"/>
        </w:rPr>
        <w:t>фебруара 2020</w:t>
      </w:r>
      <w:r w:rsidR="00113C22">
        <w:rPr>
          <w:rFonts w:eastAsia="Arial Unicode MS" w:cs="Arial"/>
          <w:b/>
          <w:kern w:val="1"/>
          <w:sz w:val="18"/>
          <w:szCs w:val="18"/>
          <w:lang w:val="sr-Cyrl-RS" w:eastAsia="ar-SA"/>
        </w:rPr>
        <w:t>. године  до</w:t>
      </w:r>
      <w:r w:rsidR="00901221">
        <w:rPr>
          <w:rFonts w:eastAsia="Arial Unicode MS" w:cs="Arial"/>
          <w:b/>
          <w:kern w:val="1"/>
          <w:sz w:val="18"/>
          <w:szCs w:val="18"/>
          <w:lang w:val="sr-Cyrl-RS" w:eastAsia="ar-SA"/>
        </w:rPr>
        <w:t xml:space="preserve"> </w:t>
      </w:r>
      <w:r w:rsidR="0040747A">
        <w:rPr>
          <w:rFonts w:eastAsia="Arial Unicode MS" w:cs="Arial"/>
          <w:b/>
          <w:kern w:val="1"/>
          <w:sz w:val="18"/>
          <w:szCs w:val="18"/>
          <w:lang w:val="sr-Cyrl-RS" w:eastAsia="ar-SA"/>
        </w:rPr>
        <w:t>11</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t xml:space="preserve">Јавно отварање понуда ће бити </w:t>
      </w:r>
      <w:r w:rsidR="006937AB">
        <w:rPr>
          <w:rFonts w:eastAsia="Arial Unicode MS" w:cs="Arial"/>
          <w:iCs/>
          <w:kern w:val="1"/>
          <w:sz w:val="18"/>
          <w:szCs w:val="18"/>
          <w:lang w:val="sr-Cyrl-RS" w:eastAsia="ar-SA"/>
        </w:rPr>
        <w:t>13</w:t>
      </w:r>
      <w:r w:rsidR="00901221">
        <w:rPr>
          <w:rFonts w:eastAsia="Arial Unicode MS" w:cs="Arial"/>
          <w:iCs/>
          <w:kern w:val="1"/>
          <w:sz w:val="18"/>
          <w:szCs w:val="18"/>
          <w:lang w:val="sr-Cyrl-RS" w:eastAsia="ar-SA"/>
        </w:rPr>
        <w:t>. фебруара</w:t>
      </w:r>
      <w:r w:rsidR="0040747A">
        <w:rPr>
          <w:rFonts w:eastAsia="Arial Unicode MS" w:cs="Arial"/>
          <w:iCs/>
          <w:kern w:val="1"/>
          <w:sz w:val="18"/>
          <w:szCs w:val="18"/>
          <w:lang w:val="sr-Cyrl-RS" w:eastAsia="ar-SA"/>
        </w:rPr>
        <w:t xml:space="preserve"> 2020</w:t>
      </w:r>
      <w:r w:rsidR="008D564D">
        <w:rPr>
          <w:rFonts w:eastAsia="Arial Unicode MS" w:cs="Arial"/>
          <w:iCs/>
          <w:kern w:val="1"/>
          <w:sz w:val="18"/>
          <w:szCs w:val="18"/>
          <w:lang w:val="sr-Cyrl-RS" w:eastAsia="ar-SA"/>
        </w:rPr>
        <w:t>. године у 12</w:t>
      </w:r>
      <w:r w:rsidRPr="00753360">
        <w:rPr>
          <w:rFonts w:eastAsia="Arial Unicode MS" w:cs="Arial"/>
          <w:iCs/>
          <w:kern w:val="1"/>
          <w:sz w:val="18"/>
          <w:szCs w:val="18"/>
          <w:lang w:val="sr-Cyrl-RS" w:eastAsia="ar-SA"/>
        </w:rPr>
        <w:t xml:space="preserve"> часова, у згради Покрајинске владе, Булевар Михајла Пупина 16,</w:t>
      </w:r>
      <w:r w:rsidR="008D564D">
        <w:rPr>
          <w:rFonts w:eastAsia="Arial Unicode MS" w:cs="Arial"/>
          <w:iCs/>
          <w:kern w:val="1"/>
          <w:sz w:val="18"/>
          <w:szCs w:val="18"/>
          <w:lang w:val="sr-Cyrl-RS" w:eastAsia="ar-SA"/>
        </w:rPr>
        <w:t xml:space="preserve"> Нови Сад, у канцеларији број 63</w:t>
      </w:r>
      <w:r w:rsidRPr="00753360">
        <w:rPr>
          <w:rFonts w:eastAsia="Arial Unicode MS" w:cs="Arial"/>
          <w:iCs/>
          <w:kern w:val="1"/>
          <w:sz w:val="18"/>
          <w:szCs w:val="18"/>
          <w:lang w:val="sr-Cyrl-RS" w:eastAsia="ar-SA"/>
        </w:rPr>
        <w:t xml:space="preserve"> на првом спрату.</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lastRenderedPageBreak/>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 xml:space="preserve">одржавања софтвера за пренос трансферних средстава  PIV_TRANS ЈН МВ </w:t>
      </w:r>
      <w:r w:rsidR="00824E0A">
        <w:rPr>
          <w:rFonts w:eastAsia="Arial Unicode MS" w:cs="Arial"/>
          <w:color w:val="000000"/>
          <w:kern w:val="1"/>
          <w:sz w:val="18"/>
          <w:szCs w:val="18"/>
          <w:lang w:val="sr-Cyrl-RS" w:eastAsia="ar-SA"/>
        </w:rPr>
        <w:t>2/2020</w:t>
      </w:r>
      <w:r w:rsidR="005A243E">
        <w:rPr>
          <w:rFonts w:eastAsia="Arial Unicode MS" w:cs="Arial"/>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5A243E">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 xml:space="preserve">одржавања софтвера за пренос трансферних средстава  PIV_TRANS ЈН МВ </w:t>
      </w:r>
      <w:r w:rsidR="00824E0A">
        <w:rPr>
          <w:rFonts w:eastAsia="Arial Unicode MS" w:cs="Arial"/>
          <w:color w:val="000000"/>
          <w:kern w:val="1"/>
          <w:sz w:val="18"/>
          <w:szCs w:val="18"/>
          <w:lang w:val="sr-Cyrl-RS" w:eastAsia="ar-SA"/>
        </w:rPr>
        <w:t>2/2020</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 xml:space="preserve">одржавања софтвера за пренос трансферних средстава  PIV_TRANS ЈН МВ </w:t>
      </w:r>
      <w:r w:rsidR="00824E0A">
        <w:rPr>
          <w:rFonts w:eastAsia="Arial Unicode MS" w:cs="Arial"/>
          <w:color w:val="000000"/>
          <w:kern w:val="1"/>
          <w:sz w:val="18"/>
          <w:szCs w:val="18"/>
          <w:lang w:val="sr-Cyrl-RS" w:eastAsia="ar-SA"/>
        </w:rPr>
        <w:t>2/2020</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901221">
        <w:rPr>
          <w:rFonts w:eastAsia="Arial Unicode MS" w:cs="Arial"/>
          <w:color w:val="000000"/>
          <w:kern w:val="1"/>
          <w:sz w:val="18"/>
          <w:szCs w:val="18"/>
          <w:lang w:val="sr-Cyrl-RS" w:eastAsia="ar-SA"/>
        </w:rPr>
        <w:t xml:space="preserve">услуге </w:t>
      </w:r>
      <w:r w:rsidR="005A243E">
        <w:rPr>
          <w:rFonts w:eastAsia="TimesNewRomanPSMT" w:cs="Arial"/>
          <w:bCs/>
          <w:color w:val="000000"/>
          <w:kern w:val="1"/>
          <w:sz w:val="18"/>
          <w:szCs w:val="18"/>
          <w:lang w:val="sr-Cyrl-RS" w:eastAsia="ar-SA"/>
        </w:rPr>
        <w:t>одржавања софтвера</w:t>
      </w:r>
      <w:r w:rsidR="005A243E" w:rsidRPr="005A243E">
        <w:rPr>
          <w:rFonts w:eastAsia="TimesNewRomanPSMT" w:cs="Arial"/>
          <w:bCs/>
          <w:color w:val="000000"/>
          <w:kern w:val="1"/>
          <w:sz w:val="18"/>
          <w:szCs w:val="18"/>
          <w:lang w:val="sr-Cyrl-RS" w:eastAsia="ar-SA"/>
        </w:rPr>
        <w:t xml:space="preserve"> за пренос трансферних средстава  PIV_TRANS </w:t>
      </w:r>
      <w:r w:rsidR="005A243E" w:rsidRPr="00753360">
        <w:rPr>
          <w:rFonts w:eastAsia="TimesNewRomanPSMT" w:cs="Arial"/>
          <w:bCs/>
          <w:color w:val="000000"/>
          <w:kern w:val="1"/>
          <w:sz w:val="18"/>
          <w:szCs w:val="18"/>
          <w:lang w:val="sr-Cyrl-RS" w:eastAsia="ar-SA"/>
        </w:rPr>
        <w:t xml:space="preserve">ЈН МВ </w:t>
      </w:r>
      <w:r w:rsidR="00824E0A">
        <w:rPr>
          <w:rFonts w:eastAsia="TimesNewRomanPSMT" w:cs="Arial"/>
          <w:bCs/>
          <w:color w:val="000000"/>
          <w:kern w:val="1"/>
          <w:sz w:val="18"/>
          <w:szCs w:val="18"/>
          <w:lang w:val="sr-Cyrl-RS" w:eastAsia="ar-SA"/>
        </w:rPr>
        <w:t>2/2020</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w:t>
      </w:r>
      <w:r w:rsidR="00901221">
        <w:rPr>
          <w:sz w:val="18"/>
          <w:szCs w:val="18"/>
          <w:lang w:val="sr-Cyrl-RS"/>
        </w:rPr>
        <w:t xml:space="preserve"> 30</w:t>
      </w:r>
      <w:r w:rsidRPr="00753360">
        <w:rPr>
          <w:sz w:val="18"/>
          <w:szCs w:val="18"/>
          <w:lang w:val="sr-Cyrl-RS"/>
        </w:rPr>
        <w:t xml:space="preserve"> дана</w:t>
      </w:r>
      <w:r w:rsidR="00901221">
        <w:rPr>
          <w:sz w:val="18"/>
          <w:szCs w:val="18"/>
          <w:lang w:val="sr-Cyrl-RS"/>
        </w:rPr>
        <w:t>,</w:t>
      </w:r>
      <w:r w:rsidRPr="00753360">
        <w:rPr>
          <w:sz w:val="18"/>
          <w:szCs w:val="18"/>
          <w:lang w:val="sr-Cyrl-RS"/>
        </w:rPr>
        <w:t xml:space="preserve"> </w:t>
      </w:r>
      <w:r w:rsidR="00901221">
        <w:rPr>
          <w:sz w:val="18"/>
          <w:szCs w:val="18"/>
          <w:lang w:val="sr-Cyrl-RS"/>
        </w:rPr>
        <w:t>по закључењу уговора,</w:t>
      </w:r>
      <w:r w:rsidR="00901221" w:rsidRPr="00753360">
        <w:rPr>
          <w:sz w:val="18"/>
          <w:szCs w:val="18"/>
          <w:lang w:val="sr-Cyrl-RS"/>
        </w:rPr>
        <w:t xml:space="preserve"> </w:t>
      </w:r>
      <w:r w:rsidRPr="00753360">
        <w:rPr>
          <w:sz w:val="18"/>
          <w:szCs w:val="18"/>
          <w:lang w:val="sr-Cyrl-RS"/>
        </w:rPr>
        <w:t>од дана</w:t>
      </w:r>
      <w:r w:rsidR="00901221">
        <w:rPr>
          <w:sz w:val="18"/>
          <w:szCs w:val="18"/>
          <w:lang w:val="sr-Cyrl-RS"/>
        </w:rPr>
        <w:t xml:space="preserve"> </w:t>
      </w:r>
      <w:r w:rsidRPr="00753360">
        <w:rPr>
          <w:sz w:val="18"/>
          <w:szCs w:val="18"/>
          <w:lang w:val="sr-Cyrl-RS"/>
        </w:rPr>
        <w:t xml:space="preserve">пријема исправно сачињеног </w:t>
      </w:r>
      <w:r w:rsidR="00901221">
        <w:rPr>
          <w:sz w:val="18"/>
          <w:szCs w:val="18"/>
          <w:lang w:val="sr-Cyrl-RS"/>
        </w:rPr>
        <w:t>рачуна.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6937AB" w:rsidP="00C835F9">
      <w:pPr>
        <w:jc w:val="left"/>
        <w:rPr>
          <w:rFonts w:eastAsia="Times New Roman" w:cs="Times New Roman"/>
          <w:sz w:val="18"/>
          <w:szCs w:val="18"/>
          <w:lang w:val="sr-Cyrl-RS"/>
        </w:rPr>
      </w:pPr>
      <w:r>
        <w:rPr>
          <w:rFonts w:eastAsia="Times New Roman" w:cs="Times New Roman"/>
          <w:sz w:val="18"/>
          <w:szCs w:val="18"/>
          <w:lang w:val="sr-Cyrl-RS"/>
        </w:rPr>
        <w:t>Услуга одржаавња важ</w:t>
      </w:r>
      <w:r w:rsidR="008D564D">
        <w:rPr>
          <w:rFonts w:eastAsia="Times New Roman" w:cs="Times New Roman"/>
          <w:sz w:val="18"/>
          <w:szCs w:val="18"/>
          <w:lang w:val="sr-Cyrl-RS"/>
        </w:rPr>
        <w:t>и за 2020</w:t>
      </w:r>
      <w:r w:rsidR="00901221">
        <w:rPr>
          <w:rFonts w:eastAsia="Times New Roman" w:cs="Times New Roman"/>
          <w:sz w:val="18"/>
          <w:szCs w:val="18"/>
          <w:lang w:val="sr-Cyrl-RS"/>
        </w:rPr>
        <w:t>. годину.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901221" w:rsidRDefault="004C4826" w:rsidP="00901221">
      <w:pPr>
        <w:suppressAutoHyphens/>
        <w:spacing w:line="100" w:lineRule="atLeast"/>
        <w:ind w:left="-360"/>
        <w:rPr>
          <w:rFonts w:eastAsia="Times New Roman"/>
          <w:sz w:val="18"/>
          <w:szCs w:val="18"/>
          <w:lang w:val="sr-Latn-RS"/>
        </w:rPr>
      </w:pPr>
      <w:r w:rsidRPr="00753360">
        <w:rPr>
          <w:rFonts w:eastAsia="Times New Roman" w:cs="Times New Roman"/>
          <w:kern w:val="1"/>
          <w:sz w:val="18"/>
          <w:szCs w:val="18"/>
          <w:lang w:val="sr-Cyrl-CS" w:eastAsia="ar-SA"/>
        </w:rPr>
        <w:tab/>
      </w:r>
      <w:r w:rsidR="00901221">
        <w:rPr>
          <w:rFonts w:eastAsia="Times New Roman" w:cs="Times New Roman"/>
          <w:b/>
          <w:kern w:val="1"/>
          <w:sz w:val="18"/>
          <w:szCs w:val="18"/>
          <w:lang w:val="sr-Cyrl-CS" w:eastAsia="ar-SA"/>
        </w:rPr>
        <w:t>/</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8D564D">
        <w:rPr>
          <w:rFonts w:eastAsia="Arial Unicode MS" w:cs="Arial"/>
          <w:kern w:val="1"/>
          <w:sz w:val="18"/>
          <w:szCs w:val="18"/>
          <w:lang w:val="sr-Latn-RS" w:eastAsia="ar-SA"/>
        </w:rPr>
        <w:t>bojana.makivic</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w:t>
      </w:r>
      <w:r w:rsidR="005A243E">
        <w:rPr>
          <w:rFonts w:eastAsia="Arial Unicode MS" w:cs="Arial"/>
          <w:color w:val="000000"/>
          <w:kern w:val="1"/>
          <w:sz w:val="18"/>
          <w:szCs w:val="18"/>
          <w:lang w:val="sr-Cyrl-RS" w:eastAsia="ar-SA"/>
        </w:rPr>
        <w:t xml:space="preserve">шњењима конкурсне документације </w:t>
      </w:r>
      <w:r w:rsidRPr="00753360">
        <w:rPr>
          <w:rFonts w:eastAsia="TimesNewRomanPS-BoldMT" w:cs="Arial"/>
          <w:bCs/>
          <w:color w:val="000000"/>
          <w:kern w:val="1"/>
          <w:sz w:val="18"/>
          <w:szCs w:val="18"/>
          <w:lang w:val="sr-Cyrl-RS" w:eastAsia="ar-SA"/>
        </w:rPr>
        <w:t xml:space="preserve">за јавну набавку </w:t>
      </w:r>
      <w:r w:rsidR="00901221">
        <w:rPr>
          <w:rFonts w:eastAsia="TimesNewRomanPS-BoldMT" w:cs="Arial"/>
          <w:bCs/>
          <w:color w:val="000000"/>
          <w:kern w:val="1"/>
          <w:sz w:val="18"/>
          <w:szCs w:val="18"/>
          <w:lang w:val="sr-Cyrl-RS" w:eastAsia="ar-SA"/>
        </w:rPr>
        <w:t xml:space="preserve">услуге </w:t>
      </w:r>
      <w:r w:rsidR="005A243E" w:rsidRPr="005A243E">
        <w:rPr>
          <w:rFonts w:eastAsia="TimesNewRomanPS-BoldMT" w:cs="Arial"/>
          <w:bCs/>
          <w:color w:val="000000"/>
          <w:kern w:val="1"/>
          <w:sz w:val="18"/>
          <w:szCs w:val="18"/>
          <w:lang w:val="sr-Cyrl-RS" w:eastAsia="ar-SA"/>
        </w:rPr>
        <w:t xml:space="preserve">одржавања софтвера за пренос трансферних средстава  PIV_TRANS ЈН МВ </w:t>
      </w:r>
      <w:r w:rsidR="00824E0A">
        <w:rPr>
          <w:rFonts w:eastAsia="TimesNewRomanPS-BoldMT" w:cs="Arial"/>
          <w:bCs/>
          <w:color w:val="000000"/>
          <w:kern w:val="1"/>
          <w:sz w:val="18"/>
          <w:szCs w:val="18"/>
          <w:lang w:val="sr-Cyrl-RS" w:eastAsia="ar-SA"/>
        </w:rPr>
        <w:t>2/2020</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ручилац не може д</w:t>
      </w:r>
      <w:bookmarkStart w:id="0" w:name="_GoBack"/>
      <w:bookmarkEnd w:id="0"/>
      <w:r w:rsidRPr="00753360">
        <w:rPr>
          <w:rFonts w:eastAsia="Arial Unicode MS" w:cs="Arial"/>
          <w:color w:val="000000"/>
          <w:kern w:val="1"/>
          <w:sz w:val="18"/>
          <w:szCs w:val="18"/>
          <w:lang w:val="sr-Cyrl-RS" w:eastAsia="ar-SA"/>
        </w:rPr>
        <w:t xml:space="preserve">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CS" w:eastAsia="ar-SA"/>
        </w:rPr>
        <w:t>Захтев за заштиту права може да поднесе понуђач, односно свако заинтересовано лице</w:t>
      </w:r>
      <w:r w:rsidRPr="006937AB">
        <w:rPr>
          <w:rFonts w:eastAsia="Arial Unicode MS" w:cs="Arial"/>
          <w:color w:val="000000"/>
          <w:kern w:val="1"/>
          <w:sz w:val="18"/>
          <w:szCs w:val="18"/>
          <w:lang w:val="sr-Latn-RS" w:eastAsia="ar-SA"/>
        </w:rPr>
        <w:t xml:space="preserve">, </w:t>
      </w:r>
      <w:r w:rsidRPr="006937AB">
        <w:rPr>
          <w:rFonts w:eastAsia="Arial Unicode MS" w:cs="Arial"/>
          <w:color w:val="000000"/>
          <w:kern w:val="1"/>
          <w:sz w:val="18"/>
          <w:szCs w:val="18"/>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6937AB" w:rsidRPr="006937AB" w:rsidRDefault="006937AB" w:rsidP="006937AB">
      <w:pPr>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6937AB" w:rsidRPr="006937AB" w:rsidRDefault="006937AB" w:rsidP="006937AB">
      <w:pPr>
        <w:rPr>
          <w:rFonts w:eastAsia="Arial Unicode MS" w:cs="Arial"/>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Упутство о уплати таксе из члана 156. Закона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Као доказ о уплати таксе, у смислу члана 151. став 1. тачка 6) ЗЈН, прихватиће се: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1) Потврда о извршеној уплати таксе из члана 156. ЗЈН која садржи следеће елементе: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(1)  да буде издата од стране банке и да садржи печат банке;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(3)  износ таксе из члана 156. ЗЈН чија се уплата врши;</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(4)  број рачуна буџета: 840-30678845-06;</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(5)  шифру плаћања: 153 (налог за уплату) или 253 (налог за пренос);</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(6)  позив на број: подаци о броју или ознаци јавне набавке поводом које се подноси захтев за заштиту права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(7)  сврха: ЗЗП; назив наручиоца; број или ознака јавне набавке поводом које се подноси захтев за заштиту права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(8)  корисник: буџет Републике Србије;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(10)  потпис овлашћеног лица банке.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6937AB">
        <w:rPr>
          <w:rFonts w:eastAsia="Arial Unicode MS" w:cs="Arial"/>
          <w:color w:val="000000"/>
          <w:kern w:val="1"/>
          <w:sz w:val="18"/>
          <w:szCs w:val="18"/>
          <w:lang w:val="sr-Cyrl-RS" w:eastAsia="ar-SA"/>
        </w:rPr>
        <w:t xml:space="preserve"> </w:t>
      </w:r>
    </w:p>
    <w:p w:rsidR="007A163C" w:rsidRPr="006937AB" w:rsidRDefault="007A163C" w:rsidP="006937AB">
      <w:pPr>
        <w:suppressAutoHyphens/>
        <w:spacing w:line="100" w:lineRule="atLeast"/>
        <w:rPr>
          <w:rFonts w:eastAsia="Arial Unicode MS" w:cs="Arial"/>
          <w:color w:val="000000"/>
          <w:kern w:val="1"/>
          <w:sz w:val="18"/>
          <w:szCs w:val="18"/>
          <w:lang w:val="sr-Cyrl-RS" w:eastAsia="ar-SA"/>
        </w:rPr>
      </w:pPr>
    </w:p>
    <w:p w:rsidR="007A163C" w:rsidRPr="007A163C" w:rsidRDefault="007A163C" w:rsidP="007A163C">
      <w:pPr>
        <w:rPr>
          <w:rFonts w:eastAsia="Arial Unicode MS" w:cs="Arial"/>
          <w:b/>
          <w:color w:val="000000"/>
          <w:kern w:val="1"/>
          <w:sz w:val="18"/>
          <w:szCs w:val="18"/>
          <w:lang w:val="sr-Cyrl-CS" w:eastAsia="ar-SA"/>
        </w:rPr>
      </w:pPr>
      <w:r w:rsidRPr="007A163C">
        <w:rPr>
          <w:rFonts w:eastAsia="Arial Unicode MS" w:cs="Arial"/>
          <w:b/>
          <w:color w:val="000000"/>
          <w:kern w:val="1"/>
          <w:sz w:val="18"/>
          <w:szCs w:val="18"/>
          <w:lang w:val="sr-Cyrl-CS" w:eastAsia="ar-SA"/>
        </w:rPr>
        <w:t>14) ОБАВЕШТЕЊЕ ДА ПРИЛИКОМ САЧИЊАВАЊА ПОНУДЕ УПОТРЕБА ПЕЧАТА НИЈЕ ОБАВЕЗНА:</w:t>
      </w:r>
    </w:p>
    <w:p w:rsidR="007A163C" w:rsidRPr="007A163C" w:rsidRDefault="007A163C" w:rsidP="007A163C">
      <w:pPr>
        <w:rPr>
          <w:rFonts w:eastAsia="Arial Unicode MS" w:cs="Arial"/>
          <w:color w:val="000000"/>
          <w:kern w:val="1"/>
          <w:sz w:val="18"/>
          <w:szCs w:val="18"/>
          <w:lang w:val="sr-Cyrl-CS" w:eastAsia="ar-SA"/>
        </w:rPr>
      </w:pPr>
      <w:r w:rsidRPr="007A163C">
        <w:rPr>
          <w:rFonts w:eastAsia="Arial Unicode MS" w:cs="Arial"/>
          <w:color w:val="000000"/>
          <w:kern w:val="1"/>
          <w:sz w:val="18"/>
          <w:szCs w:val="18"/>
          <w:lang w:val="sr-Cyrl-CS" w:eastAsia="ar-SA"/>
        </w:rPr>
        <w:t>Понуђачи нису у обавези да приликом сачињавања понуда употребљавају печат.</w:t>
      </w:r>
    </w:p>
    <w:p w:rsidR="007A163C" w:rsidRPr="007A163C" w:rsidRDefault="007A163C" w:rsidP="007A163C">
      <w:pPr>
        <w:rPr>
          <w:rFonts w:eastAsia="Arial Unicode MS" w:cs="Arial"/>
          <w:color w:val="000000"/>
          <w:kern w:val="1"/>
          <w:sz w:val="18"/>
          <w:szCs w:val="18"/>
          <w:lang w:val="sr-Cyrl-CS" w:eastAsia="ar-SA"/>
        </w:rPr>
      </w:pPr>
    </w:p>
    <w:p w:rsidR="007A163C" w:rsidRPr="007A163C" w:rsidRDefault="007A163C" w:rsidP="007A163C">
      <w:pPr>
        <w:rPr>
          <w:rFonts w:eastAsia="Arial Unicode MS" w:cs="Arial"/>
          <w:b/>
          <w:color w:val="000000"/>
          <w:kern w:val="1"/>
          <w:sz w:val="18"/>
          <w:szCs w:val="18"/>
          <w:lang w:val="sr-Cyrl-CS" w:eastAsia="ar-SA"/>
        </w:rPr>
      </w:pPr>
      <w:r w:rsidRPr="007A163C">
        <w:rPr>
          <w:rFonts w:eastAsia="Arial Unicode MS" w:cs="Arial"/>
          <w:b/>
          <w:color w:val="000000"/>
          <w:kern w:val="1"/>
          <w:sz w:val="18"/>
          <w:szCs w:val="18"/>
          <w:lang w:val="sr-Cyrl-CS" w:eastAsia="ar-SA"/>
        </w:rPr>
        <w:t>15) РОК ЗА ЗАКЉУЧЕЊЕ УГОВОРА:</w:t>
      </w:r>
    </w:p>
    <w:p w:rsidR="0057237F" w:rsidRPr="007A163C" w:rsidRDefault="007A163C" w:rsidP="007A163C">
      <w:pPr>
        <w:rPr>
          <w:rFonts w:eastAsia="Arial Unicode MS" w:cs="Arial"/>
          <w:color w:val="000000"/>
          <w:kern w:val="1"/>
          <w:sz w:val="18"/>
          <w:szCs w:val="18"/>
          <w:lang w:val="sr-Cyrl-CS" w:eastAsia="ar-SA"/>
        </w:rPr>
      </w:pPr>
      <w:r w:rsidRPr="007A163C">
        <w:rPr>
          <w:rFonts w:eastAsia="Arial Unicode MS" w:cs="Arial"/>
          <w:color w:val="000000"/>
          <w:kern w:val="1"/>
          <w:sz w:val="18"/>
          <w:szCs w:val="18"/>
          <w:lang w:val="sr-Cyrl-CS" w:eastAsia="ar-SA"/>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права.Понуђач којем је уговор додељен дужан је да уговор потпише и врати Наручиоцу у року од 8 дана од дана достављања уговора на потпис</w:t>
      </w:r>
      <w:r>
        <w:rPr>
          <w:rFonts w:eastAsia="Arial Unicode MS" w:cs="Arial"/>
          <w:color w:val="000000"/>
          <w:kern w:val="1"/>
          <w:sz w:val="18"/>
          <w:szCs w:val="18"/>
          <w:lang w:val="sr-Cyrl-CS" w:eastAsia="ar-SA"/>
        </w:rPr>
        <w:t>.</w:t>
      </w:r>
    </w:p>
    <w:sectPr w:rsidR="0057237F" w:rsidRPr="007A163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7A" w:rsidRDefault="0040747A">
      <w:r>
        <w:separator/>
      </w:r>
    </w:p>
  </w:endnote>
  <w:endnote w:type="continuationSeparator" w:id="0">
    <w:p w:rsidR="0040747A" w:rsidRDefault="0040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40747A" w:rsidRDefault="0040747A">
        <w:pPr>
          <w:pStyle w:val="Footer"/>
          <w:jc w:val="right"/>
        </w:pPr>
        <w:r>
          <w:fldChar w:fldCharType="begin"/>
        </w:r>
        <w:r>
          <w:instrText xml:space="preserve"> PAGE   \* MERGEFORMAT </w:instrText>
        </w:r>
        <w:r>
          <w:fldChar w:fldCharType="separate"/>
        </w:r>
        <w:r w:rsidR="008D564D">
          <w:rPr>
            <w:noProof/>
          </w:rPr>
          <w:t>1</w:t>
        </w:r>
        <w:r>
          <w:rPr>
            <w:noProof/>
          </w:rPr>
          <w:fldChar w:fldCharType="end"/>
        </w:r>
        <w:r>
          <w:rPr>
            <w:noProof/>
            <w:lang w:val="sr-Cyrl-RS"/>
          </w:rPr>
          <w:t>/28</w:t>
        </w:r>
      </w:p>
    </w:sdtContent>
  </w:sdt>
  <w:p w:rsidR="0040747A" w:rsidRDefault="00407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7A" w:rsidRDefault="0040747A">
      <w:r>
        <w:separator/>
      </w:r>
    </w:p>
  </w:footnote>
  <w:footnote w:type="continuationSeparator" w:id="0">
    <w:p w:rsidR="0040747A" w:rsidRDefault="00407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F077B3"/>
    <w:multiLevelType w:val="hybridMultilevel"/>
    <w:tmpl w:val="C31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04FA6446"/>
    <w:lvl w:ilvl="0" w:tplc="0ADA976C">
      <w:start w:val="1"/>
      <w:numFmt w:val="decimal"/>
      <w:lvlText w:val="%1."/>
      <w:lvlJc w:val="left"/>
      <w:pPr>
        <w:ind w:left="720" w:hanging="360"/>
      </w:pPr>
      <w:rPr>
        <w:rFonts w:hint="default"/>
        <w:color w:val="000000"/>
      </w:rPr>
    </w:lvl>
    <w:lvl w:ilvl="1" w:tplc="6CE61BAA">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C17C56"/>
    <w:multiLevelType w:val="hybridMultilevel"/>
    <w:tmpl w:val="6FA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81081F"/>
    <w:multiLevelType w:val="hybridMultilevel"/>
    <w:tmpl w:val="78D4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3"/>
  </w:num>
  <w:num w:numId="31">
    <w:abstractNumId w:val="18"/>
  </w:num>
  <w:num w:numId="32">
    <w:abstractNumId w:val="24"/>
  </w:num>
  <w:num w:numId="33">
    <w:abstractNumId w:val="37"/>
  </w:num>
  <w:num w:numId="34">
    <w:abstractNumId w:val="21"/>
  </w:num>
  <w:num w:numId="35">
    <w:abstractNumId w:val="43"/>
  </w:num>
  <w:num w:numId="36">
    <w:abstractNumId w:val="35"/>
  </w:num>
  <w:num w:numId="37">
    <w:abstractNumId w:val="38"/>
  </w:num>
  <w:num w:numId="38">
    <w:abstractNumId w:val="23"/>
  </w:num>
  <w:num w:numId="39">
    <w:abstractNumId w:val="44"/>
  </w:num>
  <w:num w:numId="40">
    <w:abstractNumId w:val="42"/>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0704CD"/>
    <w:rsid w:val="000C1D76"/>
    <w:rsid w:val="000D24E2"/>
    <w:rsid w:val="00106F0C"/>
    <w:rsid w:val="00113C22"/>
    <w:rsid w:val="0012385C"/>
    <w:rsid w:val="00192C9D"/>
    <w:rsid w:val="001A1A58"/>
    <w:rsid w:val="001E470C"/>
    <w:rsid w:val="002039F9"/>
    <w:rsid w:val="0020684B"/>
    <w:rsid w:val="0021718E"/>
    <w:rsid w:val="00226219"/>
    <w:rsid w:val="002C3C5E"/>
    <w:rsid w:val="002E3C92"/>
    <w:rsid w:val="002E5AFA"/>
    <w:rsid w:val="00316BA9"/>
    <w:rsid w:val="00376671"/>
    <w:rsid w:val="003C2D1D"/>
    <w:rsid w:val="0040747A"/>
    <w:rsid w:val="00475384"/>
    <w:rsid w:val="00487646"/>
    <w:rsid w:val="00496B27"/>
    <w:rsid w:val="004A2B66"/>
    <w:rsid w:val="004C4826"/>
    <w:rsid w:val="004E3FD5"/>
    <w:rsid w:val="00511F52"/>
    <w:rsid w:val="0057237F"/>
    <w:rsid w:val="005836DF"/>
    <w:rsid w:val="005A243E"/>
    <w:rsid w:val="005D42EC"/>
    <w:rsid w:val="005D4C67"/>
    <w:rsid w:val="00663D02"/>
    <w:rsid w:val="00665B96"/>
    <w:rsid w:val="00675E66"/>
    <w:rsid w:val="006937AB"/>
    <w:rsid w:val="00710A54"/>
    <w:rsid w:val="007162C9"/>
    <w:rsid w:val="00735CE4"/>
    <w:rsid w:val="00753360"/>
    <w:rsid w:val="007A163C"/>
    <w:rsid w:val="007B2DDB"/>
    <w:rsid w:val="007D72E5"/>
    <w:rsid w:val="007F7053"/>
    <w:rsid w:val="0080706F"/>
    <w:rsid w:val="00820117"/>
    <w:rsid w:val="00823453"/>
    <w:rsid w:val="00824E0A"/>
    <w:rsid w:val="008320C3"/>
    <w:rsid w:val="00841C9D"/>
    <w:rsid w:val="00850A92"/>
    <w:rsid w:val="00887FC6"/>
    <w:rsid w:val="0089415B"/>
    <w:rsid w:val="00894247"/>
    <w:rsid w:val="008D4484"/>
    <w:rsid w:val="008D564D"/>
    <w:rsid w:val="008F1F91"/>
    <w:rsid w:val="00900B67"/>
    <w:rsid w:val="00901221"/>
    <w:rsid w:val="00954C0E"/>
    <w:rsid w:val="009D4C4C"/>
    <w:rsid w:val="00A00A91"/>
    <w:rsid w:val="00A03DA3"/>
    <w:rsid w:val="00A25963"/>
    <w:rsid w:val="00A50E2D"/>
    <w:rsid w:val="00A54183"/>
    <w:rsid w:val="00A81A69"/>
    <w:rsid w:val="00AF00B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C26D-DB8F-4F3B-AF2B-CFDD34CA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27</Pages>
  <Words>7664</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51</cp:revision>
  <dcterms:created xsi:type="dcterms:W3CDTF">2016-11-07T07:16:00Z</dcterms:created>
  <dcterms:modified xsi:type="dcterms:W3CDTF">2020-02-04T09:58:00Z</dcterms:modified>
</cp:coreProperties>
</file>